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1E8" w:rsidRPr="00A7149B" w:rsidRDefault="007A31E8" w:rsidP="00A7149B">
      <w:pPr>
        <w:rPr>
          <w:rFonts w:ascii="Arial" w:hAnsi="Arial" w:cs="Arial"/>
          <w:i/>
          <w:sz w:val="20"/>
          <w:szCs w:val="20"/>
        </w:rPr>
      </w:pPr>
      <w:r w:rsidRPr="00A7149B">
        <w:rPr>
          <w:rFonts w:ascii="Arial" w:hAnsi="Arial" w:cs="Arial"/>
          <w:i/>
          <w:sz w:val="20"/>
          <w:szCs w:val="20"/>
        </w:rPr>
        <w:t xml:space="preserve">Artigo enviado </w:t>
      </w:r>
      <w:r>
        <w:rPr>
          <w:rFonts w:ascii="Arial" w:hAnsi="Arial" w:cs="Arial"/>
          <w:i/>
          <w:sz w:val="20"/>
          <w:szCs w:val="20"/>
        </w:rPr>
        <w:t>por Valdo Fernandes para publicação no site Só Matemática (www.somatematica.com.br)</w:t>
      </w:r>
    </w:p>
    <w:p w:rsidR="007A31E8" w:rsidRDefault="007A31E8" w:rsidP="002B41E6">
      <w:pPr>
        <w:ind w:left="142" w:right="-1" w:firstLine="0"/>
        <w:jc w:val="left"/>
        <w:rPr>
          <w:rStyle w:val="Heading1Char"/>
          <w:rFonts w:ascii="Arial" w:hAnsi="Arial" w:cs="Arial"/>
          <w:bCs/>
          <w:color w:val="auto"/>
          <w:sz w:val="24"/>
          <w:szCs w:val="24"/>
        </w:rPr>
      </w:pPr>
    </w:p>
    <w:p w:rsidR="007A31E8" w:rsidRPr="0081610B" w:rsidRDefault="007A31E8" w:rsidP="002B41E6">
      <w:pPr>
        <w:ind w:left="142" w:right="-1" w:firstLine="0"/>
        <w:jc w:val="center"/>
        <w:rPr>
          <w:rStyle w:val="SubtitleChar"/>
          <w:rFonts w:ascii="Arial" w:hAnsi="Arial" w:cs="Arial"/>
          <w:i w:val="0"/>
          <w:iCs/>
          <w:color w:val="auto"/>
          <w:szCs w:val="24"/>
        </w:rPr>
      </w:pPr>
      <w:r w:rsidRPr="00EE686C">
        <w:rPr>
          <w:rStyle w:val="Heading1Char"/>
          <w:rFonts w:ascii="Arial" w:hAnsi="Arial" w:cs="Arial"/>
          <w:bCs/>
          <w:color w:val="auto"/>
          <w:sz w:val="24"/>
          <w:szCs w:val="24"/>
        </w:rPr>
        <w:t>O ESTUDO DAS CÔNICAS NO ENSINO MÉDIO:</w:t>
      </w:r>
      <w:r w:rsidRPr="00EE686C">
        <w:rPr>
          <w:rFonts w:ascii="Arial" w:hAnsi="Arial" w:cs="Arial"/>
          <w:sz w:val="24"/>
          <w:szCs w:val="24"/>
        </w:rPr>
        <w:t xml:space="preserve"> </w:t>
      </w:r>
      <w:r w:rsidRPr="00EE686C">
        <w:rPr>
          <w:rStyle w:val="SubtitleChar"/>
          <w:rFonts w:ascii="Arial" w:hAnsi="Arial" w:cs="Arial"/>
          <w:i w:val="0"/>
          <w:iCs/>
          <w:color w:val="auto"/>
          <w:szCs w:val="24"/>
        </w:rPr>
        <w:t>A EQUAÇÃO REDUZIDA DA ELIPSE COM OS FOCOS NO EIXO DAS ABSCISSAS E CENTRO NA ORIGEM.</w:t>
      </w:r>
    </w:p>
    <w:p w:rsidR="007A31E8" w:rsidRPr="000247FC" w:rsidRDefault="007A31E8" w:rsidP="002B41E6">
      <w:pPr>
        <w:ind w:left="1701" w:right="1134" w:firstLine="0"/>
        <w:jc w:val="center"/>
        <w:rPr>
          <w:rFonts w:ascii="Arial" w:hAnsi="Arial" w:cs="Arial"/>
          <w:i/>
          <w:iCs/>
          <w:spacing w:val="15"/>
          <w:sz w:val="24"/>
          <w:szCs w:val="24"/>
        </w:rPr>
      </w:pPr>
    </w:p>
    <w:p w:rsidR="007A31E8" w:rsidRPr="000247FC" w:rsidRDefault="007A31E8" w:rsidP="0049473D">
      <w:pPr>
        <w:ind w:left="1701" w:right="1134" w:firstLine="0"/>
        <w:jc w:val="center"/>
        <w:rPr>
          <w:rFonts w:ascii="Arial" w:hAnsi="Arial" w:cs="Arial"/>
          <w:i/>
          <w:iCs/>
          <w:spacing w:val="15"/>
          <w:sz w:val="24"/>
          <w:szCs w:val="24"/>
        </w:rPr>
      </w:pPr>
    </w:p>
    <w:p w:rsidR="007A31E8" w:rsidRPr="002B41E6" w:rsidRDefault="007A31E8" w:rsidP="002B41E6">
      <w:pPr>
        <w:ind w:left="1701" w:right="140"/>
        <w:jc w:val="right"/>
        <w:rPr>
          <w:rFonts w:ascii="Arial" w:hAnsi="Arial" w:cs="Arial"/>
          <w:sz w:val="24"/>
          <w:szCs w:val="24"/>
        </w:rPr>
      </w:pPr>
      <w:r w:rsidRPr="002B41E6">
        <w:rPr>
          <w:rFonts w:ascii="Arial" w:hAnsi="Arial" w:cs="Arial"/>
          <w:sz w:val="24"/>
          <w:szCs w:val="24"/>
        </w:rPr>
        <w:t>Valdo Fernandes Cavalcante</w:t>
      </w:r>
      <w:r>
        <w:rPr>
          <w:rStyle w:val="FootnoteReference"/>
          <w:rFonts w:ascii="Arial" w:hAnsi="Arial" w:cs="Arial"/>
          <w:sz w:val="24"/>
          <w:szCs w:val="24"/>
        </w:rPr>
        <w:footnoteReference w:id="1"/>
      </w:r>
    </w:p>
    <w:p w:rsidR="007A31E8" w:rsidRPr="002B41E6" w:rsidRDefault="007A31E8" w:rsidP="002B41E6">
      <w:pPr>
        <w:ind w:left="1701" w:right="140"/>
        <w:jc w:val="right"/>
        <w:rPr>
          <w:rFonts w:ascii="Arial" w:hAnsi="Arial" w:cs="Arial"/>
          <w:sz w:val="24"/>
          <w:szCs w:val="24"/>
        </w:rPr>
      </w:pPr>
      <w:r w:rsidRPr="00EE686C">
        <w:rPr>
          <w:rFonts w:ascii="Arial" w:hAnsi="Arial" w:cs="Arial"/>
          <w:iCs/>
          <w:sz w:val="24"/>
          <w:szCs w:val="24"/>
        </w:rPr>
        <w:t>Eduardo Quadros da Silva</w:t>
      </w:r>
      <w:r w:rsidRPr="00EE686C">
        <w:rPr>
          <w:rStyle w:val="FootnoteReference"/>
          <w:rFonts w:ascii="Arial" w:hAnsi="Arial" w:cs="Arial"/>
          <w:iCs/>
          <w:sz w:val="24"/>
          <w:szCs w:val="24"/>
        </w:rPr>
        <w:footnoteReference w:id="2"/>
      </w:r>
    </w:p>
    <w:p w:rsidR="007A31E8" w:rsidRDefault="007A31E8" w:rsidP="0049473D">
      <w:pPr>
        <w:ind w:left="1701" w:right="1134"/>
        <w:jc w:val="right"/>
        <w:rPr>
          <w:rFonts w:ascii="Arial" w:hAnsi="Arial" w:cs="Arial"/>
          <w:b/>
          <w:sz w:val="24"/>
          <w:szCs w:val="24"/>
        </w:rPr>
      </w:pPr>
    </w:p>
    <w:p w:rsidR="007A31E8" w:rsidRPr="00537B3F" w:rsidRDefault="007A31E8" w:rsidP="0049473D">
      <w:pPr>
        <w:ind w:left="1701" w:right="1134"/>
        <w:jc w:val="right"/>
        <w:rPr>
          <w:rFonts w:ascii="Arial" w:hAnsi="Arial" w:cs="Arial"/>
          <w:b/>
          <w:sz w:val="24"/>
          <w:szCs w:val="24"/>
        </w:rPr>
      </w:pPr>
    </w:p>
    <w:p w:rsidR="007A31E8" w:rsidRDefault="007A31E8" w:rsidP="0049473D">
      <w:pPr>
        <w:ind w:left="1701" w:right="1134"/>
        <w:jc w:val="center"/>
        <w:rPr>
          <w:rFonts w:ascii="Arial" w:hAnsi="Arial" w:cs="Arial"/>
          <w:b/>
          <w:sz w:val="24"/>
          <w:szCs w:val="24"/>
        </w:rPr>
      </w:pPr>
      <w:r w:rsidRPr="00537B3F">
        <w:rPr>
          <w:rFonts w:ascii="Arial" w:hAnsi="Arial" w:cs="Arial"/>
          <w:b/>
          <w:sz w:val="24"/>
          <w:szCs w:val="24"/>
        </w:rPr>
        <w:t>RESUMO</w:t>
      </w:r>
    </w:p>
    <w:p w:rsidR="007A31E8" w:rsidRDefault="007A31E8" w:rsidP="0049473D">
      <w:pPr>
        <w:spacing w:line="240" w:lineRule="auto"/>
        <w:ind w:firstLine="0"/>
        <w:rPr>
          <w:rStyle w:val="PageNumber"/>
          <w:rFonts w:ascii="Arial" w:hAnsi="Arial" w:cs="Arial"/>
          <w:sz w:val="24"/>
          <w:szCs w:val="24"/>
        </w:rPr>
      </w:pPr>
    </w:p>
    <w:p w:rsidR="007A31E8" w:rsidRDefault="007A31E8" w:rsidP="001A159A">
      <w:pPr>
        <w:spacing w:line="240" w:lineRule="auto"/>
        <w:ind w:firstLine="0"/>
        <w:rPr>
          <w:rStyle w:val="PageNumber"/>
          <w:rFonts w:ascii="Arial" w:hAnsi="Arial" w:cs="Arial"/>
          <w:color w:val="002060"/>
          <w:sz w:val="24"/>
          <w:szCs w:val="24"/>
        </w:rPr>
      </w:pPr>
      <w:r w:rsidRPr="0074533F">
        <w:rPr>
          <w:rStyle w:val="PageNumber"/>
          <w:rFonts w:ascii="Arial" w:hAnsi="Arial" w:cs="Arial"/>
          <w:sz w:val="24"/>
          <w:szCs w:val="24"/>
        </w:rPr>
        <w:t>O presente artigo decorre de questões levantadas no ensino médio, quando se passou a observar a falta de conhecimentos dos alunos relativa ao estudo das secções cônicas em especial a elipse, partindo da interpretação e aplicação de sua equação reduzida.</w:t>
      </w:r>
      <w:r w:rsidRPr="0074533F">
        <w:rPr>
          <w:rFonts w:ascii="Arial" w:hAnsi="Arial" w:cs="Arial"/>
          <w:sz w:val="24"/>
          <w:szCs w:val="24"/>
        </w:rPr>
        <w:t xml:space="preserve"> O grande desafio na utilidade da matéria no cotidiano, aplicando-a em soluções de problemas e no entendimento de como o mundo funciona.</w:t>
      </w:r>
      <w:r w:rsidRPr="0074533F">
        <w:rPr>
          <w:rStyle w:val="PageNumber"/>
          <w:rFonts w:ascii="Arial" w:hAnsi="Arial" w:cs="Arial"/>
          <w:sz w:val="24"/>
          <w:szCs w:val="24"/>
        </w:rPr>
        <w:t xml:space="preserve"> As cônicas no ensino médio, em especial a equação reduzida da elipse com centro na origem, t</w:t>
      </w:r>
      <w:r>
        <w:rPr>
          <w:rStyle w:val="PageNumber"/>
          <w:rFonts w:ascii="Arial" w:hAnsi="Arial" w:cs="Arial"/>
          <w:sz w:val="24"/>
          <w:szCs w:val="24"/>
        </w:rPr>
        <w:t>ê</w:t>
      </w:r>
      <w:r w:rsidRPr="0074533F">
        <w:rPr>
          <w:rStyle w:val="PageNumber"/>
          <w:rFonts w:ascii="Arial" w:hAnsi="Arial" w:cs="Arial"/>
          <w:sz w:val="24"/>
          <w:szCs w:val="24"/>
        </w:rPr>
        <w:t>m uma abordagem que costuma se limitar ao universo da geometria analítica com uma abordagem superficial e descontextualizada no cotidiano do aluno.</w:t>
      </w:r>
      <w:r>
        <w:rPr>
          <w:rStyle w:val="PageNumber"/>
          <w:rFonts w:ascii="Arial" w:hAnsi="Arial" w:cs="Arial"/>
          <w:sz w:val="24"/>
          <w:szCs w:val="24"/>
        </w:rPr>
        <w:t xml:space="preserve"> </w:t>
      </w:r>
      <w:r w:rsidRPr="00EE686C">
        <w:rPr>
          <w:rStyle w:val="PageNumber"/>
          <w:rFonts w:ascii="Arial" w:hAnsi="Arial" w:cs="Arial"/>
          <w:sz w:val="24"/>
          <w:szCs w:val="24"/>
        </w:rPr>
        <w:t>Nesse artigo são feitas propostas para que se tenha um aprendizado onde o aluno possa perceber a interação entre a matemática e questões relacionadas a outras áreas.</w:t>
      </w:r>
    </w:p>
    <w:p w:rsidR="007A31E8" w:rsidRPr="002B41E6" w:rsidRDefault="007A31E8" w:rsidP="001A159A">
      <w:pPr>
        <w:spacing w:line="240" w:lineRule="auto"/>
        <w:ind w:firstLine="0"/>
        <w:rPr>
          <w:rStyle w:val="PageNumber"/>
          <w:rFonts w:ascii="Arial" w:hAnsi="Arial" w:cs="Arial"/>
          <w:color w:val="002060"/>
          <w:sz w:val="24"/>
          <w:szCs w:val="24"/>
        </w:rPr>
      </w:pPr>
    </w:p>
    <w:p w:rsidR="007A31E8" w:rsidRPr="002B41E6" w:rsidRDefault="007A31E8" w:rsidP="0049473D">
      <w:pPr>
        <w:ind w:firstLine="0"/>
        <w:rPr>
          <w:rStyle w:val="PageNumber"/>
          <w:rFonts w:ascii="Arial" w:hAnsi="Arial" w:cs="Arial"/>
          <w:sz w:val="24"/>
          <w:szCs w:val="24"/>
        </w:rPr>
      </w:pPr>
      <w:r w:rsidRPr="00537B3F">
        <w:rPr>
          <w:rStyle w:val="PageNumber"/>
          <w:rFonts w:ascii="Arial" w:hAnsi="Arial" w:cs="Arial"/>
          <w:b/>
          <w:sz w:val="24"/>
          <w:szCs w:val="24"/>
        </w:rPr>
        <w:t>Palavras-chave:</w:t>
      </w:r>
      <w:r w:rsidRPr="00537B3F">
        <w:rPr>
          <w:rStyle w:val="PageNumber"/>
          <w:rFonts w:ascii="Arial" w:hAnsi="Arial" w:cs="Arial"/>
          <w:sz w:val="24"/>
          <w:szCs w:val="24"/>
        </w:rPr>
        <w:t xml:space="preserve"> </w:t>
      </w:r>
      <w:r w:rsidRPr="00EE686C">
        <w:rPr>
          <w:rStyle w:val="PageNumber"/>
          <w:rFonts w:ascii="Arial" w:hAnsi="Arial" w:cs="Arial"/>
          <w:sz w:val="24"/>
          <w:szCs w:val="24"/>
        </w:rPr>
        <w:t>Educação Matemática. Elipse. Ensino Médio.</w:t>
      </w:r>
      <w:r w:rsidRPr="002B41E6">
        <w:rPr>
          <w:rStyle w:val="PageNumber"/>
          <w:rFonts w:ascii="Arial" w:hAnsi="Arial" w:cs="Arial"/>
          <w:sz w:val="24"/>
          <w:szCs w:val="24"/>
        </w:rPr>
        <w:t xml:space="preserve"> </w:t>
      </w:r>
    </w:p>
    <w:p w:rsidR="007A31E8" w:rsidRPr="002B41E6" w:rsidRDefault="007A31E8" w:rsidP="0049473D">
      <w:pPr>
        <w:ind w:firstLine="0"/>
        <w:rPr>
          <w:rStyle w:val="PageNumber"/>
          <w:rFonts w:ascii="Arial" w:hAnsi="Arial" w:cs="Arial"/>
          <w:sz w:val="24"/>
          <w:szCs w:val="24"/>
        </w:rPr>
      </w:pPr>
    </w:p>
    <w:p w:rsidR="007A31E8" w:rsidRDefault="007A31E8" w:rsidP="00EE686C">
      <w:pPr>
        <w:ind w:firstLine="0"/>
        <w:rPr>
          <w:rStyle w:val="PageNumber"/>
          <w:rFonts w:ascii="Arial" w:hAnsi="Arial" w:cs="Arial"/>
          <w:b/>
          <w:sz w:val="24"/>
          <w:szCs w:val="24"/>
        </w:rPr>
      </w:pPr>
    </w:p>
    <w:p w:rsidR="007A31E8" w:rsidRDefault="007A31E8" w:rsidP="001A159A">
      <w:pPr>
        <w:ind w:firstLine="0"/>
        <w:rPr>
          <w:rStyle w:val="PageNumber"/>
          <w:rFonts w:ascii="Arial" w:hAnsi="Arial" w:cs="Arial"/>
          <w:b/>
          <w:sz w:val="24"/>
          <w:szCs w:val="24"/>
        </w:rPr>
      </w:pPr>
      <w:r w:rsidRPr="00DB5F18">
        <w:rPr>
          <w:rStyle w:val="PageNumber"/>
          <w:rFonts w:ascii="Arial" w:hAnsi="Arial" w:cs="Arial"/>
          <w:b/>
          <w:sz w:val="24"/>
          <w:szCs w:val="24"/>
        </w:rPr>
        <w:t>INTRODUÇÃO</w:t>
      </w:r>
    </w:p>
    <w:p w:rsidR="007A31E8" w:rsidRPr="0049473D" w:rsidRDefault="007A31E8" w:rsidP="001A159A">
      <w:pPr>
        <w:ind w:firstLine="0"/>
        <w:rPr>
          <w:rStyle w:val="PageNumber"/>
          <w:rFonts w:ascii="Arial" w:hAnsi="Arial" w:cs="Arial"/>
          <w:b/>
          <w:sz w:val="24"/>
          <w:szCs w:val="24"/>
        </w:rPr>
      </w:pPr>
    </w:p>
    <w:p w:rsidR="007A31E8" w:rsidRPr="00537B3F" w:rsidRDefault="007A31E8" w:rsidP="00F21829">
      <w:pPr>
        <w:rPr>
          <w:rFonts w:ascii="Arial" w:hAnsi="Arial" w:cs="Arial"/>
          <w:sz w:val="24"/>
          <w:szCs w:val="24"/>
        </w:rPr>
      </w:pPr>
      <w:r w:rsidRPr="0049473D">
        <w:rPr>
          <w:rFonts w:ascii="Arial" w:hAnsi="Arial" w:cs="Arial"/>
          <w:sz w:val="24"/>
          <w:szCs w:val="24"/>
        </w:rPr>
        <w:t xml:space="preserve"> As Cônicas, em especial a elipse representam uma parte peculiar dentro do estudo da Matemá</w:t>
      </w:r>
      <w:r w:rsidRPr="00537B3F">
        <w:rPr>
          <w:rFonts w:ascii="Arial" w:hAnsi="Arial" w:cs="Arial"/>
          <w:sz w:val="24"/>
          <w:szCs w:val="24"/>
        </w:rPr>
        <w:t>tica. Evidenciando-se suas definições, equações e propriedades que são</w:t>
      </w:r>
      <w:r>
        <w:rPr>
          <w:rFonts w:ascii="Arial" w:hAnsi="Arial" w:cs="Arial"/>
          <w:sz w:val="24"/>
          <w:szCs w:val="24"/>
        </w:rPr>
        <w:t xml:space="preserve"> utilizadas no</w:t>
      </w:r>
      <w:r w:rsidRPr="00537B3F">
        <w:rPr>
          <w:rFonts w:ascii="Arial" w:hAnsi="Arial" w:cs="Arial"/>
          <w:sz w:val="24"/>
          <w:szCs w:val="24"/>
        </w:rPr>
        <w:t xml:space="preserve"> conteúdo do ensino médio, além de serem muitas as aplicações das cônicas no cotidiano e na história da sociedade. Desde que o matemático grego Apolônio escreveu o primeiro trabalho sobre as Secções Cônicas, diversos matemáticos de renome contribuíram de maneira significativa no entendimento dessas curvas e suas aplicações nos mais diversos assuntos. </w:t>
      </w:r>
    </w:p>
    <w:p w:rsidR="007A31E8" w:rsidRPr="00537B3F" w:rsidRDefault="007A31E8" w:rsidP="00F21829">
      <w:pPr>
        <w:rPr>
          <w:rFonts w:ascii="Arial" w:hAnsi="Arial" w:cs="Arial"/>
          <w:sz w:val="24"/>
          <w:szCs w:val="24"/>
        </w:rPr>
      </w:pPr>
      <w:r w:rsidRPr="00537B3F">
        <w:rPr>
          <w:rFonts w:ascii="Arial" w:hAnsi="Arial" w:cs="Arial"/>
          <w:sz w:val="24"/>
          <w:szCs w:val="24"/>
        </w:rPr>
        <w:t xml:space="preserve">A elipse é a curva obtida pela intersecção de um cone e um plano secante que intercepta apenas uma de suas folhas, e corta todas as suas geratrizes. Neste caso o plano não é paralelo a nenhuma geratriz do cone. Se o plano interceptar todas as geratrizes do cone e for também perpendicular ao eixo do cone, teremos um caso especial da elipse que é a circunferência.  </w:t>
      </w:r>
    </w:p>
    <w:p w:rsidR="007A31E8" w:rsidRPr="00DB5F18" w:rsidRDefault="007A31E8" w:rsidP="00DB5F18">
      <w:pPr>
        <w:rPr>
          <w:rFonts w:ascii="Arial" w:hAnsi="Arial" w:cs="Arial"/>
          <w:sz w:val="24"/>
          <w:szCs w:val="24"/>
        </w:rPr>
      </w:pPr>
      <w:r w:rsidRPr="00537B3F">
        <w:rPr>
          <w:rFonts w:ascii="Arial" w:hAnsi="Arial" w:cs="Arial"/>
          <w:sz w:val="24"/>
          <w:szCs w:val="24"/>
        </w:rPr>
        <w:t xml:space="preserve">O presente trabalho tem como objetivo, analisar o nível de aprendizagem do aluno no ensino médio quanto à interpretação e aplicação da equação reduzida da elipse com centro na origem. De acordo com os Parâmetros Curriculares Nacionais para o Ensino Médio (PCNEM – MATEMÁTICA, 1998, p.78), a simples apresentação de equações sem explicações fundadas em raciocínios lógicos deve ser abandonada pelo professor. </w:t>
      </w:r>
    </w:p>
    <w:p w:rsidR="007A31E8" w:rsidRDefault="007A31E8" w:rsidP="00F21829">
      <w:pPr>
        <w:rPr>
          <w:rFonts w:ascii="Arial" w:hAnsi="Arial" w:cs="Arial"/>
          <w:sz w:val="24"/>
          <w:szCs w:val="24"/>
        </w:rPr>
      </w:pPr>
      <w:r w:rsidRPr="00537B3F">
        <w:rPr>
          <w:rFonts w:ascii="Arial" w:hAnsi="Arial" w:cs="Arial"/>
          <w:sz w:val="24"/>
          <w:szCs w:val="24"/>
        </w:rPr>
        <w:t xml:space="preserve">O aluno do ensino médio, no estudo das cônicas, em especial a elipse devem despertar para a interpretação e aplicação das equações, lhes será oportuno ordenadamente, observar, investigar, analisar, questionar e concluir, ou seja, realizar uma investigação. Tal investigação tem o objetivo de, envolvendo atividades com aspectos problematizadores da matemática, adentrar na interpretação e aplicação da equação reduzida da elipse a fim de que o aluno internalize, de forma adequada, o conceito matemático desejado. </w:t>
      </w:r>
    </w:p>
    <w:p w:rsidR="007A31E8" w:rsidRPr="00DB5F18" w:rsidRDefault="007A31E8" w:rsidP="00F21829">
      <w:pPr>
        <w:rPr>
          <w:rFonts w:ascii="Arial" w:hAnsi="Arial" w:cs="Arial"/>
          <w:sz w:val="24"/>
          <w:szCs w:val="24"/>
        </w:rPr>
      </w:pPr>
      <w:r w:rsidRPr="00DB5F18">
        <w:rPr>
          <w:rFonts w:ascii="Arial" w:hAnsi="Arial" w:cs="Arial"/>
          <w:sz w:val="24"/>
          <w:szCs w:val="24"/>
        </w:rPr>
        <w:t xml:space="preserve">O presente trabalho está dividido em partes. No capítulo 1 é feito um histórico das cônicas. No capítulo </w:t>
      </w:r>
      <w:smartTag w:uri="urn:schemas-microsoft-com:office:smarttags" w:element="metricconverter">
        <w:smartTagPr>
          <w:attr w:name="ProductID" w:val="2 a"/>
        </w:smartTagPr>
        <w:r w:rsidRPr="00DB5F18">
          <w:rPr>
            <w:rFonts w:ascii="Arial" w:hAnsi="Arial" w:cs="Arial"/>
            <w:sz w:val="24"/>
            <w:szCs w:val="24"/>
          </w:rPr>
          <w:t>2 a</w:t>
        </w:r>
      </w:smartTag>
      <w:r w:rsidRPr="00DB5F18">
        <w:rPr>
          <w:rFonts w:ascii="Arial" w:hAnsi="Arial" w:cs="Arial"/>
          <w:sz w:val="24"/>
          <w:szCs w:val="24"/>
        </w:rPr>
        <w:t xml:space="preserve"> elipse é apresentada em um contexto. No capítulo 3 é apresentada a metodologia da pesquisa. No capítulo 4 são apresentados resultados e discussões. Finalmente são apresentadas as considerações finais e as referências de fontes que serviram de base para a elaboração da pesquisa.</w:t>
      </w:r>
    </w:p>
    <w:p w:rsidR="007A31E8" w:rsidRPr="00537B3F" w:rsidRDefault="007A31E8" w:rsidP="00537B3F">
      <w:pPr>
        <w:ind w:firstLine="708"/>
        <w:rPr>
          <w:rFonts w:ascii="Arial" w:hAnsi="Arial" w:cs="Arial"/>
          <w:sz w:val="24"/>
          <w:szCs w:val="24"/>
        </w:rPr>
      </w:pPr>
    </w:p>
    <w:p w:rsidR="007A31E8" w:rsidRPr="00537B3F" w:rsidRDefault="007A31E8" w:rsidP="00E43D95">
      <w:pPr>
        <w:ind w:firstLine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1-</w:t>
      </w:r>
      <w:r w:rsidRPr="00537B3F">
        <w:rPr>
          <w:rFonts w:ascii="Arial" w:hAnsi="Arial" w:cs="Arial"/>
          <w:b/>
          <w:sz w:val="24"/>
          <w:szCs w:val="24"/>
        </w:rPr>
        <w:t>HISTORICO DAS CÔNICAS</w:t>
      </w:r>
    </w:p>
    <w:p w:rsidR="007A31E8" w:rsidRPr="00537B3F" w:rsidRDefault="007A31E8" w:rsidP="00537B3F">
      <w:pPr>
        <w:rPr>
          <w:rFonts w:ascii="Arial" w:hAnsi="Arial" w:cs="Arial"/>
          <w:b/>
          <w:sz w:val="24"/>
          <w:szCs w:val="24"/>
        </w:rPr>
      </w:pPr>
    </w:p>
    <w:p w:rsidR="007A31E8" w:rsidRPr="00537B3F" w:rsidRDefault="007A31E8" w:rsidP="00F21829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r w:rsidRPr="00537B3F">
        <w:rPr>
          <w:rFonts w:ascii="Arial" w:hAnsi="Arial" w:cs="Arial"/>
        </w:rPr>
        <w:t>O primeiro estudo sistemático das cônicas deve-se a Apolônio (260-</w:t>
      </w:r>
      <w:smartTag w:uri="urn:schemas-microsoft-com:office:smarttags" w:element="metricconverter">
        <w:smartTagPr>
          <w:attr w:name="ProductID" w:val="200 A"/>
        </w:smartTagPr>
        <w:r w:rsidRPr="00537B3F">
          <w:rPr>
            <w:rFonts w:ascii="Arial" w:hAnsi="Arial" w:cs="Arial"/>
          </w:rPr>
          <w:t>200 A</w:t>
        </w:r>
      </w:smartTag>
      <w:r w:rsidRPr="00537B3F">
        <w:rPr>
          <w:rFonts w:ascii="Arial" w:hAnsi="Arial" w:cs="Arial"/>
        </w:rPr>
        <w:t>.C). Este estudou as cônicas como resultado de secções feitas por um plano num cone e num duplo cone de base circular. Foi Apolônio que atribuiu as cônicas à designação ainda hoje utilizada, elipse, parábola e hipérbole. Um século antes, o matemático Menecmus tinha descoberto as cônicas de forma a solucionar o problema da duplicação de cor. Foi aí que começou a longa história que atravessou, durante 2000 anos, o desenvolvimento da matemática.</w:t>
      </w:r>
    </w:p>
    <w:p w:rsidR="007A31E8" w:rsidRPr="00537B3F" w:rsidRDefault="007A31E8" w:rsidP="00537B3F">
      <w:pPr>
        <w:pStyle w:val="NormalWeb"/>
        <w:spacing w:before="0" w:beforeAutospacing="0" w:after="0" w:afterAutospacing="0" w:line="360" w:lineRule="auto"/>
        <w:ind w:firstLine="708"/>
        <w:rPr>
          <w:rFonts w:ascii="Arial" w:hAnsi="Arial" w:cs="Arial"/>
        </w:rPr>
      </w:pPr>
      <w:r w:rsidRPr="00537B3F">
        <w:rPr>
          <w:rFonts w:ascii="Arial" w:hAnsi="Arial" w:cs="Arial"/>
        </w:rPr>
        <w:t>Ao longo dos tempos a família das cônicas ia sendo vista de diferentes perspectivas e, através destas, eram descobertas algumas relações entre a matemática e a realidade. Por exemplo, os pintores do renascimento inventaram a perspectiva cônica por meio da qual representavam sobre uma tela plana, com rigor quase fotográfico, objetos de vista tridimensionais quando ainda não tinha sido inventada a fotografia.</w:t>
      </w:r>
    </w:p>
    <w:p w:rsidR="007A31E8" w:rsidRPr="00537B3F" w:rsidRDefault="007A31E8" w:rsidP="00F21829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r w:rsidRPr="00537B3F">
        <w:rPr>
          <w:rFonts w:ascii="Arial" w:hAnsi="Arial" w:cs="Arial"/>
        </w:rPr>
        <w:t>Deságües interpretou matematicamente as intuições e processos dos pintores, criando a geometria projetiva. No seu trabalho, Deságües explorava o fato de uma circunferência ser vista como uma elipse quando não a abordamos de frente, e concluiu que as cônicas se podiam obter umas através das outras por projeção. Portanto o que interessava era estudar quais as propriedades que se mantinham invariantes por projeções e assim, das propriedades da circunferência podiam deduzir-se as propriedades das outras cônicas, o que simplificou muito mais a dedução dos resultados de Apolônio. Baseando-se nos métodos de Deságües, Pascal escreveu um "ensaio sobre as cônicas" onde comunica as suas descobertas, entre as quais, o Teorema de Pascal.</w:t>
      </w:r>
    </w:p>
    <w:p w:rsidR="007A31E8" w:rsidRPr="00537B3F" w:rsidRDefault="007A31E8" w:rsidP="00F21829">
      <w:pPr>
        <w:ind w:firstLine="708"/>
        <w:rPr>
          <w:rFonts w:ascii="Arial" w:hAnsi="Arial" w:cs="Arial"/>
          <w:sz w:val="24"/>
          <w:szCs w:val="24"/>
        </w:rPr>
      </w:pPr>
      <w:r w:rsidRPr="00537B3F">
        <w:rPr>
          <w:rFonts w:ascii="Arial" w:hAnsi="Arial" w:cs="Arial"/>
          <w:sz w:val="24"/>
          <w:szCs w:val="24"/>
        </w:rPr>
        <w:t xml:space="preserve"> Durante muito tempo pensou-se que as órbitas dos planetas eram circunferências e que a Terra era o centro. Kepler, em 1610, descobriu que os planetas giram à volta do Sol, sendo as suas órbitas elipses onde o Sol ocupa um dos focos. Edmund Halley (1656-1742)</w:t>
      </w:r>
      <w:r>
        <w:rPr>
          <w:rFonts w:ascii="Arial" w:hAnsi="Arial" w:cs="Arial"/>
          <w:sz w:val="24"/>
          <w:szCs w:val="24"/>
        </w:rPr>
        <w:t>. F</w:t>
      </w:r>
      <w:r w:rsidRPr="00537B3F">
        <w:rPr>
          <w:rFonts w:ascii="Arial" w:hAnsi="Arial" w:cs="Arial"/>
          <w:sz w:val="24"/>
          <w:szCs w:val="24"/>
        </w:rPr>
        <w:t>oi um matemático e astrônomo inglês que usou as cônicas para prever matematicamente</w:t>
      </w:r>
      <w:r w:rsidRPr="00537B3F">
        <w:rPr>
          <w:rFonts w:ascii="Arial" w:hAnsi="Arial" w:cs="Arial"/>
          <w:b/>
          <w:bCs/>
          <w:sz w:val="24"/>
          <w:szCs w:val="24"/>
        </w:rPr>
        <w:t xml:space="preserve"> </w:t>
      </w:r>
      <w:r w:rsidRPr="00537B3F">
        <w:rPr>
          <w:rFonts w:ascii="Arial" w:hAnsi="Arial" w:cs="Arial"/>
          <w:sz w:val="24"/>
          <w:szCs w:val="24"/>
        </w:rPr>
        <w:t>o regresso do cometa, que acabou por ter o seu nome.</w:t>
      </w:r>
    </w:p>
    <w:p w:rsidR="007A31E8" w:rsidRPr="00537B3F" w:rsidRDefault="007A31E8" w:rsidP="00F21829">
      <w:pPr>
        <w:ind w:firstLine="708"/>
        <w:rPr>
          <w:rFonts w:ascii="Arial" w:hAnsi="Arial" w:cs="Arial"/>
          <w:sz w:val="24"/>
          <w:szCs w:val="24"/>
        </w:rPr>
      </w:pPr>
      <w:r w:rsidRPr="00537B3F">
        <w:rPr>
          <w:rFonts w:ascii="Arial" w:hAnsi="Arial" w:cs="Arial"/>
          <w:sz w:val="24"/>
          <w:szCs w:val="24"/>
          <w:lang w:val="es-ES"/>
        </w:rPr>
        <w:t xml:space="preserve">As </w:t>
      </w:r>
      <w:r w:rsidRPr="00537B3F">
        <w:rPr>
          <w:rFonts w:ascii="Arial" w:hAnsi="Arial" w:cs="Arial"/>
          <w:bCs/>
          <w:iCs/>
          <w:sz w:val="24"/>
          <w:szCs w:val="24"/>
          <w:lang w:val="es-ES"/>
        </w:rPr>
        <w:t>Curvas Cônicas</w:t>
      </w:r>
      <w:r w:rsidRPr="00537B3F">
        <w:rPr>
          <w:rFonts w:ascii="Arial" w:hAnsi="Arial" w:cs="Arial"/>
          <w:sz w:val="24"/>
          <w:szCs w:val="24"/>
          <w:lang w:val="es-ES"/>
        </w:rPr>
        <w:t xml:space="preserve"> são produzidas por um plano secante sobre uma </w:t>
      </w:r>
      <w:r w:rsidRPr="00537B3F">
        <w:rPr>
          <w:rFonts w:ascii="Arial" w:hAnsi="Arial" w:cs="Arial"/>
          <w:bCs/>
          <w:iCs/>
          <w:sz w:val="24"/>
          <w:szCs w:val="24"/>
          <w:lang w:val="es-ES"/>
        </w:rPr>
        <w:t xml:space="preserve">Superfície </w:t>
      </w:r>
      <w:r w:rsidRPr="00537B3F">
        <w:rPr>
          <w:rFonts w:ascii="Arial" w:hAnsi="Arial" w:cs="Arial"/>
          <w:bCs/>
          <w:i/>
          <w:iCs/>
          <w:sz w:val="24"/>
          <w:szCs w:val="24"/>
          <w:lang w:val="es-ES"/>
        </w:rPr>
        <w:t>Cônica de Revolução</w:t>
      </w:r>
      <w:r w:rsidRPr="00537B3F">
        <w:rPr>
          <w:rFonts w:ascii="Arial" w:hAnsi="Arial" w:cs="Arial"/>
          <w:sz w:val="24"/>
          <w:szCs w:val="24"/>
          <w:lang w:val="es-ES"/>
        </w:rPr>
        <w:t xml:space="preserve">, </w:t>
      </w:r>
      <w:r w:rsidRPr="00537B3F">
        <w:rPr>
          <w:rFonts w:ascii="Arial" w:hAnsi="Arial" w:cs="Arial"/>
          <w:sz w:val="24"/>
          <w:szCs w:val="24"/>
        </w:rPr>
        <w:t>dependendo do ângulo que forma o plano secante com o eixo da superfície cônica, surgem diferentes curvas cônicas.</w:t>
      </w:r>
    </w:p>
    <w:p w:rsidR="007A31E8" w:rsidRPr="00537B3F" w:rsidRDefault="007A31E8" w:rsidP="00537B3F">
      <w:pPr>
        <w:rPr>
          <w:rFonts w:ascii="Arial" w:hAnsi="Arial" w:cs="Arial"/>
          <w:sz w:val="24"/>
          <w:szCs w:val="24"/>
        </w:rPr>
      </w:pPr>
    </w:p>
    <w:p w:rsidR="007A31E8" w:rsidRDefault="007A31E8" w:rsidP="00537B3F">
      <w:pPr>
        <w:pStyle w:val="Paragrafo"/>
        <w:keepNext/>
        <w:spacing w:line="360" w:lineRule="auto"/>
        <w:ind w:firstLine="0"/>
        <w:jc w:val="center"/>
        <w:rPr>
          <w:rFonts w:cs="Arial"/>
          <w:szCs w:val="24"/>
        </w:rPr>
      </w:pPr>
      <w:r w:rsidRPr="00052DA3">
        <w:rPr>
          <w:rFonts w:cs="Arial"/>
          <w:b/>
          <w:noProof/>
          <w:szCs w:val="24"/>
          <w:lang w:eastAsia="pt-B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m 10" o:spid="_x0000_i1025" type="#_x0000_t75" alt="Descrição: http://www.webvestibular.com.br/revisoes/matematica/as_con1.gif" style="width:168pt;height:161.25pt;visibility:visible">
            <v:imagedata r:id="rId7" o:title=""/>
          </v:shape>
        </w:pict>
      </w:r>
    </w:p>
    <w:p w:rsidR="007A31E8" w:rsidRPr="00537B3F" w:rsidRDefault="007A31E8" w:rsidP="00537B3F">
      <w:pPr>
        <w:pStyle w:val="Paragrafo"/>
        <w:keepNext/>
        <w:spacing w:line="360" w:lineRule="auto"/>
        <w:ind w:firstLine="0"/>
        <w:jc w:val="center"/>
        <w:rPr>
          <w:rFonts w:cs="Arial"/>
          <w:szCs w:val="24"/>
        </w:rPr>
      </w:pPr>
    </w:p>
    <w:p w:rsidR="007A31E8" w:rsidRPr="006C4A47" w:rsidRDefault="007A31E8" w:rsidP="0074533F">
      <w:pPr>
        <w:pStyle w:val="Caption"/>
        <w:spacing w:line="360" w:lineRule="auto"/>
        <w:jc w:val="center"/>
        <w:rPr>
          <w:rFonts w:ascii="Arial" w:hAnsi="Arial" w:cs="Arial"/>
          <w:b w:val="0"/>
          <w:color w:val="auto"/>
          <w:sz w:val="20"/>
          <w:szCs w:val="20"/>
        </w:rPr>
      </w:pPr>
      <w:r w:rsidRPr="006C4A47">
        <w:rPr>
          <w:rFonts w:ascii="Arial" w:hAnsi="Arial" w:cs="Arial"/>
          <w:b w:val="0"/>
          <w:color w:val="auto"/>
          <w:sz w:val="20"/>
          <w:szCs w:val="20"/>
        </w:rPr>
        <w:t xml:space="preserve">Figura </w:t>
      </w:r>
      <w:r w:rsidRPr="006C4A47">
        <w:rPr>
          <w:rFonts w:ascii="Arial" w:hAnsi="Arial" w:cs="Arial"/>
          <w:b w:val="0"/>
          <w:color w:val="auto"/>
          <w:sz w:val="20"/>
          <w:szCs w:val="20"/>
        </w:rPr>
        <w:fldChar w:fldCharType="begin"/>
      </w:r>
      <w:r w:rsidRPr="006C4A47">
        <w:rPr>
          <w:rFonts w:ascii="Arial" w:hAnsi="Arial" w:cs="Arial"/>
          <w:b w:val="0"/>
          <w:color w:val="auto"/>
          <w:sz w:val="20"/>
          <w:szCs w:val="20"/>
        </w:rPr>
        <w:instrText xml:space="preserve"> SEQ Figura \* ARABIC </w:instrText>
      </w:r>
      <w:r w:rsidRPr="006C4A47">
        <w:rPr>
          <w:rFonts w:ascii="Arial" w:hAnsi="Arial" w:cs="Arial"/>
          <w:b w:val="0"/>
          <w:color w:val="auto"/>
          <w:sz w:val="20"/>
          <w:szCs w:val="20"/>
        </w:rPr>
        <w:fldChar w:fldCharType="separate"/>
      </w:r>
      <w:r>
        <w:rPr>
          <w:rFonts w:ascii="Arial" w:hAnsi="Arial" w:cs="Arial"/>
          <w:b w:val="0"/>
          <w:noProof/>
          <w:color w:val="auto"/>
          <w:sz w:val="20"/>
          <w:szCs w:val="20"/>
        </w:rPr>
        <w:t>1</w:t>
      </w:r>
      <w:r w:rsidRPr="006C4A47">
        <w:rPr>
          <w:rFonts w:ascii="Arial" w:hAnsi="Arial" w:cs="Arial"/>
          <w:b w:val="0"/>
          <w:color w:val="auto"/>
          <w:sz w:val="20"/>
          <w:szCs w:val="20"/>
        </w:rPr>
        <w:fldChar w:fldCharType="end"/>
      </w:r>
      <w:r w:rsidRPr="006C4A47">
        <w:rPr>
          <w:rFonts w:ascii="Arial" w:hAnsi="Arial" w:cs="Arial"/>
          <w:b w:val="0"/>
          <w:color w:val="auto"/>
          <w:sz w:val="20"/>
          <w:szCs w:val="20"/>
        </w:rPr>
        <w:t xml:space="preserve"> - Secções Cônicas geradas através da seção do Cone de Revolução por um Plano.</w:t>
      </w:r>
    </w:p>
    <w:p w:rsidR="007A31E8" w:rsidRPr="004E1131" w:rsidRDefault="007A31E8" w:rsidP="004E1131"/>
    <w:p w:rsidR="007A31E8" w:rsidRDefault="007A31E8" w:rsidP="00F21829">
      <w:pPr>
        <w:ind w:firstLine="708"/>
        <w:rPr>
          <w:rFonts w:ascii="Arial" w:hAnsi="Arial" w:cs="Arial"/>
          <w:sz w:val="24"/>
          <w:szCs w:val="24"/>
        </w:rPr>
      </w:pPr>
      <w:r w:rsidRPr="00537B3F">
        <w:rPr>
          <w:rFonts w:ascii="Arial" w:hAnsi="Arial" w:cs="Arial"/>
          <w:sz w:val="24"/>
          <w:szCs w:val="24"/>
        </w:rPr>
        <w:t>Se o ângulo é maior, igual ou menor que o semiângulo do vértice da superfície cônica, obtém-se, respectivamente, uma elipse, uma parábola, ou uma hipérbole.</w:t>
      </w:r>
    </w:p>
    <w:p w:rsidR="007A31E8" w:rsidRPr="00537B3F" w:rsidRDefault="007A31E8" w:rsidP="00F21829">
      <w:pPr>
        <w:ind w:firstLine="708"/>
        <w:rPr>
          <w:rFonts w:ascii="Arial" w:hAnsi="Arial" w:cs="Arial"/>
          <w:sz w:val="24"/>
          <w:szCs w:val="24"/>
        </w:rPr>
      </w:pPr>
    </w:p>
    <w:p w:rsidR="007A31E8" w:rsidRDefault="007A31E8" w:rsidP="00537B3F">
      <w:pPr>
        <w:pStyle w:val="Paragrafo"/>
        <w:spacing w:line="360" w:lineRule="auto"/>
        <w:ind w:firstLine="0"/>
        <w:rPr>
          <w:rFonts w:cs="Arial"/>
          <w:b/>
          <w:szCs w:val="24"/>
        </w:rPr>
      </w:pPr>
      <w:r>
        <w:rPr>
          <w:rFonts w:cs="Arial"/>
          <w:b/>
          <w:szCs w:val="24"/>
        </w:rPr>
        <w:t>2-A</w:t>
      </w:r>
      <w:r w:rsidRPr="00537B3F">
        <w:rPr>
          <w:rFonts w:cs="Arial"/>
          <w:b/>
          <w:szCs w:val="24"/>
        </w:rPr>
        <w:t xml:space="preserve"> ELIPSE</w:t>
      </w:r>
      <w:r>
        <w:rPr>
          <w:rFonts w:cs="Arial"/>
          <w:b/>
          <w:szCs w:val="24"/>
        </w:rPr>
        <w:t xml:space="preserve"> EM UM CONTEXTO</w:t>
      </w:r>
    </w:p>
    <w:p w:rsidR="007A31E8" w:rsidRDefault="007A31E8" w:rsidP="00537B3F">
      <w:pPr>
        <w:pStyle w:val="Paragrafo"/>
        <w:spacing w:line="360" w:lineRule="auto"/>
        <w:ind w:firstLine="0"/>
        <w:rPr>
          <w:rFonts w:cs="Arial"/>
          <w:b/>
          <w:szCs w:val="24"/>
        </w:rPr>
      </w:pPr>
    </w:p>
    <w:p w:rsidR="007A31E8" w:rsidRPr="00537B3F" w:rsidRDefault="007A31E8" w:rsidP="00F21829">
      <w:pPr>
        <w:pStyle w:val="Paragrafo"/>
        <w:spacing w:line="360" w:lineRule="auto"/>
        <w:ind w:firstLine="708"/>
        <w:rPr>
          <w:rFonts w:cs="Arial"/>
          <w:szCs w:val="24"/>
        </w:rPr>
      </w:pPr>
      <w:r w:rsidRPr="00537B3F">
        <w:rPr>
          <w:rFonts w:cs="Arial"/>
          <w:szCs w:val="24"/>
        </w:rPr>
        <w:t>Um jardineiro ata as pontas de um fio a duas estacas. A distância entre as duas estacas é menor que o comprimento do fio.</w:t>
      </w:r>
    </w:p>
    <w:p w:rsidR="007A31E8" w:rsidRPr="00537B3F" w:rsidRDefault="007A31E8" w:rsidP="00537B3F">
      <w:pPr>
        <w:pStyle w:val="Paragrafo"/>
        <w:spacing w:line="360" w:lineRule="auto"/>
        <w:ind w:firstLine="0"/>
        <w:rPr>
          <w:rFonts w:cs="Arial"/>
          <w:szCs w:val="24"/>
        </w:rPr>
      </w:pPr>
      <w:r w:rsidRPr="00537B3F">
        <w:rPr>
          <w:rFonts w:cs="Arial"/>
          <w:szCs w:val="24"/>
        </w:rPr>
        <w:t xml:space="preserve">        </w:t>
      </w:r>
      <w:r>
        <w:rPr>
          <w:rFonts w:cs="Arial"/>
          <w:szCs w:val="24"/>
        </w:rPr>
        <w:t xml:space="preserve">   </w:t>
      </w:r>
      <w:r w:rsidRPr="00537B3F">
        <w:rPr>
          <w:rFonts w:cs="Arial"/>
          <w:szCs w:val="24"/>
        </w:rPr>
        <w:t>Mantendo o fio esticado, vai rodando e com a ajuda de outra estaca desenha uma elipse no chão, veja a figura abaixo.</w:t>
      </w:r>
    </w:p>
    <w:p w:rsidR="007A31E8" w:rsidRPr="00537B3F" w:rsidRDefault="007A31E8" w:rsidP="00537B3F">
      <w:pPr>
        <w:pStyle w:val="Paragrafo"/>
        <w:spacing w:line="360" w:lineRule="auto"/>
        <w:ind w:firstLine="0"/>
        <w:rPr>
          <w:rFonts w:cs="Arial"/>
          <w:szCs w:val="24"/>
        </w:rPr>
      </w:pPr>
    </w:p>
    <w:p w:rsidR="007A31E8" w:rsidRDefault="007A31E8" w:rsidP="00537B3F">
      <w:pPr>
        <w:pStyle w:val="Paragrafo"/>
        <w:keepNext/>
        <w:spacing w:line="360" w:lineRule="auto"/>
        <w:ind w:firstLine="0"/>
        <w:jc w:val="center"/>
        <w:rPr>
          <w:rFonts w:cs="Arial"/>
          <w:szCs w:val="24"/>
        </w:rPr>
      </w:pPr>
      <w:r w:rsidRPr="00052DA3">
        <w:rPr>
          <w:rFonts w:cs="Arial"/>
          <w:noProof/>
          <w:szCs w:val="24"/>
          <w:lang w:eastAsia="pt-BR"/>
        </w:rPr>
        <w:pict>
          <v:shape id="Imagem 9" o:spid="_x0000_i1026" type="#_x0000_t75" style="width:173.25pt;height:128.25pt;visibility:visible">
            <v:imagedata r:id="rId8" o:title=""/>
          </v:shape>
        </w:pict>
      </w:r>
    </w:p>
    <w:p w:rsidR="007A31E8" w:rsidRPr="006C4A47" w:rsidRDefault="007A31E8" w:rsidP="004E1131">
      <w:pPr>
        <w:pStyle w:val="Paragrafo"/>
        <w:keepNext/>
        <w:spacing w:line="360" w:lineRule="auto"/>
        <w:ind w:firstLine="0"/>
        <w:rPr>
          <w:rFonts w:cs="Arial"/>
          <w:szCs w:val="24"/>
        </w:rPr>
      </w:pPr>
    </w:p>
    <w:p w:rsidR="007A31E8" w:rsidRPr="006C4A47" w:rsidRDefault="007A31E8" w:rsidP="004E1131">
      <w:pPr>
        <w:pStyle w:val="Caption"/>
        <w:spacing w:line="360" w:lineRule="auto"/>
        <w:jc w:val="center"/>
        <w:rPr>
          <w:rFonts w:ascii="Arial" w:hAnsi="Arial" w:cs="Arial"/>
          <w:b w:val="0"/>
          <w:sz w:val="20"/>
          <w:szCs w:val="20"/>
        </w:rPr>
      </w:pPr>
      <w:r w:rsidRPr="006C4A47">
        <w:rPr>
          <w:rFonts w:ascii="Arial" w:hAnsi="Arial" w:cs="Arial"/>
          <w:b w:val="0"/>
          <w:color w:val="auto"/>
          <w:sz w:val="20"/>
          <w:szCs w:val="20"/>
        </w:rPr>
        <w:t xml:space="preserve">Figura </w:t>
      </w:r>
      <w:r w:rsidRPr="006C4A47">
        <w:rPr>
          <w:rFonts w:ascii="Arial" w:hAnsi="Arial" w:cs="Arial"/>
          <w:b w:val="0"/>
          <w:color w:val="auto"/>
          <w:sz w:val="20"/>
          <w:szCs w:val="20"/>
        </w:rPr>
        <w:fldChar w:fldCharType="begin"/>
      </w:r>
      <w:r w:rsidRPr="006C4A47">
        <w:rPr>
          <w:rFonts w:ascii="Arial" w:hAnsi="Arial" w:cs="Arial"/>
          <w:b w:val="0"/>
          <w:color w:val="auto"/>
          <w:sz w:val="20"/>
          <w:szCs w:val="20"/>
        </w:rPr>
        <w:instrText xml:space="preserve"> SEQ Figura \* ARABIC </w:instrText>
      </w:r>
      <w:r w:rsidRPr="006C4A47">
        <w:rPr>
          <w:rFonts w:ascii="Arial" w:hAnsi="Arial" w:cs="Arial"/>
          <w:b w:val="0"/>
          <w:color w:val="auto"/>
          <w:sz w:val="20"/>
          <w:szCs w:val="20"/>
        </w:rPr>
        <w:fldChar w:fldCharType="separate"/>
      </w:r>
      <w:r>
        <w:rPr>
          <w:rFonts w:ascii="Arial" w:hAnsi="Arial" w:cs="Arial"/>
          <w:b w:val="0"/>
          <w:noProof/>
          <w:color w:val="auto"/>
          <w:sz w:val="20"/>
          <w:szCs w:val="20"/>
        </w:rPr>
        <w:t>2</w:t>
      </w:r>
      <w:r w:rsidRPr="006C4A47">
        <w:rPr>
          <w:rFonts w:ascii="Arial" w:hAnsi="Arial" w:cs="Arial"/>
          <w:b w:val="0"/>
          <w:color w:val="auto"/>
          <w:sz w:val="20"/>
          <w:szCs w:val="20"/>
        </w:rPr>
        <w:fldChar w:fldCharType="end"/>
      </w:r>
      <w:r w:rsidRPr="006C4A47">
        <w:rPr>
          <w:rFonts w:ascii="Arial" w:hAnsi="Arial" w:cs="Arial"/>
          <w:b w:val="0"/>
          <w:color w:val="auto"/>
          <w:sz w:val="20"/>
          <w:szCs w:val="20"/>
        </w:rPr>
        <w:t xml:space="preserve"> - Construção contextualizada da elipse.</w:t>
      </w:r>
    </w:p>
    <w:p w:rsidR="007A31E8" w:rsidRPr="00537B3F" w:rsidRDefault="007A31E8" w:rsidP="00537B3F">
      <w:pPr>
        <w:pStyle w:val="Paragrafo"/>
        <w:spacing w:line="360" w:lineRule="auto"/>
        <w:rPr>
          <w:rFonts w:cs="Arial"/>
          <w:b/>
          <w:szCs w:val="24"/>
        </w:rPr>
      </w:pPr>
    </w:p>
    <w:p w:rsidR="007A31E8" w:rsidRDefault="007A31E8" w:rsidP="00537B3F">
      <w:pPr>
        <w:pStyle w:val="Paragrafo"/>
        <w:spacing w:line="360" w:lineRule="auto"/>
        <w:ind w:firstLine="0"/>
        <w:rPr>
          <w:rFonts w:cs="Arial"/>
          <w:b/>
          <w:szCs w:val="24"/>
        </w:rPr>
      </w:pPr>
    </w:p>
    <w:p w:rsidR="007A31E8" w:rsidRDefault="007A31E8" w:rsidP="00537B3F">
      <w:pPr>
        <w:pStyle w:val="Paragrafo"/>
        <w:spacing w:line="360" w:lineRule="auto"/>
        <w:ind w:firstLine="0"/>
        <w:rPr>
          <w:rFonts w:cs="Arial"/>
          <w:b/>
          <w:szCs w:val="24"/>
        </w:rPr>
      </w:pPr>
      <w:r w:rsidRPr="0057217F">
        <w:rPr>
          <w:rFonts w:cs="Arial"/>
          <w:b/>
          <w:szCs w:val="24"/>
        </w:rPr>
        <w:t>2.1-APLICAÇÕES DA ELIPSE</w:t>
      </w:r>
    </w:p>
    <w:p w:rsidR="007A31E8" w:rsidRPr="00537B3F" w:rsidRDefault="007A31E8" w:rsidP="00537B3F">
      <w:pPr>
        <w:pStyle w:val="Paragrafo"/>
        <w:spacing w:line="360" w:lineRule="auto"/>
        <w:ind w:firstLine="0"/>
        <w:rPr>
          <w:rFonts w:cs="Arial"/>
          <w:b/>
          <w:szCs w:val="24"/>
        </w:rPr>
      </w:pPr>
    </w:p>
    <w:p w:rsidR="007A31E8" w:rsidRPr="00537B3F" w:rsidRDefault="007A31E8" w:rsidP="00F21829">
      <w:pPr>
        <w:pStyle w:val="Paragrafo"/>
        <w:spacing w:line="360" w:lineRule="auto"/>
        <w:ind w:firstLine="708"/>
        <w:rPr>
          <w:rFonts w:cs="Arial"/>
          <w:szCs w:val="24"/>
        </w:rPr>
      </w:pPr>
      <w:r w:rsidRPr="00537B3F">
        <w:rPr>
          <w:rFonts w:cs="Arial"/>
          <w:szCs w:val="24"/>
        </w:rPr>
        <w:t>Cônicas, os gregos clássicos - Arquimedes, Apolônio e outros - estudavam essas belas curvas por puro prazer, como forma de desafio, sem qualquer pensamento em possíveis aplicações.</w:t>
      </w:r>
    </w:p>
    <w:p w:rsidR="007A31E8" w:rsidRPr="00537B3F" w:rsidRDefault="007A31E8" w:rsidP="00537B3F">
      <w:pPr>
        <w:pStyle w:val="Paragrafo"/>
        <w:spacing w:line="360" w:lineRule="auto"/>
        <w:ind w:firstLine="0"/>
        <w:rPr>
          <w:rFonts w:cs="Arial"/>
          <w:szCs w:val="24"/>
        </w:rPr>
      </w:pPr>
      <w:r w:rsidRPr="00537B3F">
        <w:rPr>
          <w:rFonts w:cs="Arial"/>
          <w:szCs w:val="24"/>
        </w:rPr>
        <w:t xml:space="preserve">           As primeiras aplicações apareceram quase 2.000 anos depois, no início do século XVII.</w:t>
      </w:r>
    </w:p>
    <w:p w:rsidR="007A31E8" w:rsidRPr="00537B3F" w:rsidRDefault="007A31E8" w:rsidP="00537B3F">
      <w:pPr>
        <w:pStyle w:val="Paragrafo"/>
        <w:spacing w:line="360" w:lineRule="auto"/>
        <w:ind w:firstLine="0"/>
        <w:rPr>
          <w:rFonts w:cs="Arial"/>
          <w:szCs w:val="24"/>
        </w:rPr>
      </w:pPr>
      <w:r w:rsidRPr="00537B3F">
        <w:rPr>
          <w:rFonts w:cs="Arial"/>
          <w:szCs w:val="24"/>
        </w:rPr>
        <w:t xml:space="preserve">          Um dos grandes eventos da história da Astronomia em 1609, quando Kepler publicou sua descoberta de que a órbita de Marte era uma elipse, lançando a hipótese de que todos os planetas se moveriam em órbitas elípticas.</w:t>
      </w:r>
    </w:p>
    <w:p w:rsidR="007A31E8" w:rsidRPr="00537B3F" w:rsidRDefault="007A31E8" w:rsidP="00537B3F">
      <w:pPr>
        <w:pStyle w:val="Paragrafo"/>
        <w:spacing w:line="360" w:lineRule="auto"/>
        <w:ind w:firstLine="0"/>
        <w:rPr>
          <w:rFonts w:cs="Arial"/>
          <w:szCs w:val="24"/>
        </w:rPr>
      </w:pPr>
      <w:r w:rsidRPr="00537B3F">
        <w:rPr>
          <w:rFonts w:cs="Arial"/>
          <w:szCs w:val="24"/>
        </w:rPr>
        <w:t xml:space="preserve">           E cerca de 60 anos depois disso, Newton provou matematicamente de que a órbita planetária elíptica é causa e consequência de uma lei de atração gravitacional, baseada no inverso do quadrado da distância. Esses desenvolvimentos ocorreram centenas de anos atrás, mas o estudo das seções cônicas não é, ainda hoje, nem um pouco anacrônico.</w:t>
      </w:r>
    </w:p>
    <w:p w:rsidR="007A31E8" w:rsidRDefault="007A31E8" w:rsidP="00F21829">
      <w:pPr>
        <w:pStyle w:val="Paragrafo"/>
        <w:spacing w:line="360" w:lineRule="auto"/>
        <w:ind w:firstLine="708"/>
        <w:rPr>
          <w:rFonts w:cs="Arial"/>
          <w:szCs w:val="24"/>
        </w:rPr>
      </w:pPr>
      <w:r>
        <w:rPr>
          <w:rFonts w:cs="Arial"/>
          <w:szCs w:val="24"/>
        </w:rPr>
        <w:t>As aplicações das cônicas em especial a da</w:t>
      </w:r>
      <w:r w:rsidRPr="00537B3F">
        <w:rPr>
          <w:rFonts w:cs="Arial"/>
          <w:szCs w:val="24"/>
        </w:rPr>
        <w:t xml:space="preserve"> elipse estão presentes em vários campos</w:t>
      </w:r>
      <w:r>
        <w:rPr>
          <w:rFonts w:cs="Arial"/>
          <w:szCs w:val="24"/>
        </w:rPr>
        <w:t>,</w:t>
      </w:r>
      <w:r w:rsidRPr="00537B3F">
        <w:rPr>
          <w:rFonts w:cs="Arial"/>
          <w:szCs w:val="24"/>
        </w:rPr>
        <w:t xml:space="preserve"> como, por exemplo, no cotidiano quando a superfície formada pela água dentro de um copo é elíptica, sendo circular apenas no caso em que o copo está direito, isto é, está alinhado com o </w:t>
      </w:r>
      <w:r w:rsidRPr="00537B3F">
        <w:rPr>
          <w:rFonts w:cs="Arial"/>
          <w:i/>
          <w:iCs/>
          <w:szCs w:val="24"/>
        </w:rPr>
        <w:t>nível</w:t>
      </w:r>
      <w:r w:rsidRPr="00537B3F">
        <w:rPr>
          <w:rFonts w:cs="Arial"/>
          <w:szCs w:val="24"/>
        </w:rPr>
        <w:t xml:space="preserve">, na horizontal, bastante interessante e curiosa é a propriedade reflexiva da elipse, esta propriedade faz com que a elipse tenha várias aplicações práticas. </w:t>
      </w:r>
    </w:p>
    <w:p w:rsidR="007A31E8" w:rsidRDefault="007A31E8" w:rsidP="00F21829">
      <w:pPr>
        <w:pStyle w:val="Paragrafo"/>
        <w:spacing w:line="360" w:lineRule="auto"/>
        <w:ind w:firstLine="708"/>
        <w:rPr>
          <w:rFonts w:cs="Arial"/>
          <w:szCs w:val="24"/>
        </w:rPr>
      </w:pPr>
      <w:r w:rsidRPr="00537B3F">
        <w:rPr>
          <w:rFonts w:cs="Arial"/>
          <w:szCs w:val="24"/>
        </w:rPr>
        <w:t xml:space="preserve">Uma aplicação óptica vê-se no dispositivo de iluminação dos dentistas. Este consiste num espelho com a forma de um arco de elipse e numa lâmpada que se coloca no foco mais próximo.  A luz da lâmpada é concentrada pelo espelho no outro foco, ajustando-se o dispositivo de forma a iluminar o ponto desejado. </w:t>
      </w:r>
    </w:p>
    <w:p w:rsidR="007A31E8" w:rsidRDefault="007A31E8" w:rsidP="004E3DA2">
      <w:pPr>
        <w:pStyle w:val="Paragrafo"/>
        <w:spacing w:line="360" w:lineRule="auto"/>
        <w:ind w:firstLine="708"/>
        <w:rPr>
          <w:rFonts w:cs="Arial"/>
          <w:szCs w:val="24"/>
        </w:rPr>
      </w:pPr>
      <w:r w:rsidRPr="00537B3F">
        <w:rPr>
          <w:rFonts w:cs="Arial"/>
          <w:szCs w:val="24"/>
        </w:rPr>
        <w:t>Na arquitetura a aplicação da elipse é notável desde muito tempo, as formas e modelos tornam os sofisticados prédios, hotéis e diversas outras construções presentes no mundo todo um designe próprio e arrojado, dentre outras aplicações da elipse ficaremos res</w:t>
      </w:r>
      <w:r>
        <w:rPr>
          <w:rFonts w:cs="Arial"/>
          <w:szCs w:val="24"/>
        </w:rPr>
        <w:t>tritos apenas as citadas acima.</w:t>
      </w:r>
    </w:p>
    <w:p w:rsidR="007A31E8" w:rsidRDefault="007A31E8" w:rsidP="004E3DA2">
      <w:pPr>
        <w:pStyle w:val="Paragrafo"/>
        <w:spacing w:line="360" w:lineRule="auto"/>
        <w:ind w:firstLine="708"/>
        <w:rPr>
          <w:rFonts w:cs="Arial"/>
          <w:szCs w:val="24"/>
        </w:rPr>
      </w:pPr>
    </w:p>
    <w:p w:rsidR="007A31E8" w:rsidRDefault="007A31E8" w:rsidP="00ED3DC5">
      <w:pPr>
        <w:pStyle w:val="Paragrafo"/>
        <w:ind w:firstLine="0"/>
        <w:rPr>
          <w:b/>
        </w:rPr>
      </w:pPr>
      <w:r>
        <w:rPr>
          <w:b/>
        </w:rPr>
        <w:t>2.2-</w:t>
      </w:r>
      <w:r w:rsidRPr="00091DE2">
        <w:rPr>
          <w:b/>
        </w:rPr>
        <w:t>Aplicação da elipse na astronomia.</w:t>
      </w:r>
    </w:p>
    <w:p w:rsidR="007A31E8" w:rsidRDefault="007A31E8" w:rsidP="00ED3DC5">
      <w:pPr>
        <w:pStyle w:val="Paragrafo"/>
        <w:ind w:firstLine="0"/>
        <w:rPr>
          <w:b/>
        </w:rPr>
      </w:pPr>
    </w:p>
    <w:p w:rsidR="007A31E8" w:rsidRDefault="007A31E8" w:rsidP="004E3DA2">
      <w:pPr>
        <w:pStyle w:val="Paragrafo"/>
        <w:ind w:firstLine="708"/>
      </w:pPr>
      <w:r w:rsidRPr="000D6C6F">
        <w:t xml:space="preserve">A Geometria Analítica tem também um papel importante no desenvolvimento da astronomia. Johannes Kepler, teólogo e astrônomo alemão, analisando cuidadosamente as observações realizadas pelo astrônomo dinamarquês Tycho Brahe, descobriu a forma elíptica das órbitas dos planetas e formulou as famosas três leis do movimento planetário. </w:t>
      </w:r>
    </w:p>
    <w:p w:rsidR="007A31E8" w:rsidRPr="000D6C6F" w:rsidRDefault="007A31E8" w:rsidP="00342EFF">
      <w:pPr>
        <w:pStyle w:val="Paragrafo"/>
        <w:ind w:firstLine="708"/>
      </w:pPr>
      <w:r w:rsidRPr="000D6C6F">
        <w:t>Kepler decidiu calcular a órbita da Terra concentrando-se no planeta Marte. Pela razão de ser o primeiro dos planetas exteriores, ele se move mais rapidamente em sua órbita, retornando logo a sua posição inicial, o que facilita o seu estudo.</w:t>
      </w:r>
    </w:p>
    <w:p w:rsidR="007A31E8" w:rsidRPr="000D6C6F" w:rsidRDefault="007A31E8" w:rsidP="00342EFF">
      <w:pPr>
        <w:pStyle w:val="Paragrafo"/>
        <w:ind w:firstLine="708"/>
      </w:pPr>
      <w:r w:rsidRPr="000D6C6F">
        <w:t xml:space="preserve">Ao estudar a órbita de Marte, Kepler pôde verificar que esta não podia ser circular ela mais se parecia com um oval. Vários cálculos foram feitos e ele verificou que a órbita de Marte era uma elipse de excentricidade e = 0,093 com o Sol em um dos focos. </w:t>
      </w:r>
    </w:p>
    <w:p w:rsidR="007A31E8" w:rsidRDefault="007A31E8" w:rsidP="00342EFF">
      <w:pPr>
        <w:pStyle w:val="Paragrafo"/>
        <w:ind w:firstLine="708"/>
      </w:pPr>
      <w:r w:rsidRPr="000D6C6F">
        <w:t>Kepler estendeu a todos os planetas do si</w:t>
      </w:r>
      <w:r>
        <w:t xml:space="preserve">stema solar a </w:t>
      </w:r>
      <w:r w:rsidRPr="000D6C6F">
        <w:t>l</w:t>
      </w:r>
      <w:r>
        <w:t xml:space="preserve">ei da órbita elíptica, </w:t>
      </w:r>
      <w:r w:rsidRPr="000D6C6F">
        <w:t>a</w:t>
      </w:r>
      <w:r>
        <w:t xml:space="preserve"> </w:t>
      </w:r>
      <w:r w:rsidRPr="000D6C6F">
        <w:t>qual ficou conhecida como sua primeira lei e que assim se enuncia:                                                              “Cada planeta descreve uma órbita elíptica, da qual o Sol ocupa um dos focos”. E que marcou uma época na história da ciência.</w:t>
      </w:r>
    </w:p>
    <w:p w:rsidR="007A31E8" w:rsidRPr="000D6C6F" w:rsidRDefault="007A31E8" w:rsidP="00ED3DC5">
      <w:pPr>
        <w:pStyle w:val="Paragrafo"/>
      </w:pPr>
    </w:p>
    <w:p w:rsidR="007A31E8" w:rsidRDefault="007A31E8" w:rsidP="003702A9">
      <w:pPr>
        <w:pStyle w:val="Paragrafo"/>
        <w:keepNext/>
        <w:jc w:val="center"/>
      </w:pPr>
      <w:r w:rsidRPr="00AF60E7">
        <w:rPr>
          <w:noProof/>
          <w:lang w:eastAsia="pt-BR"/>
        </w:rPr>
        <w:pict>
          <v:shape id="Imagem 62" o:spid="_x0000_i1027" type="#_x0000_t75" style="width:201pt;height:108pt;visibility:visible">
            <v:imagedata r:id="rId9" o:title=""/>
          </v:shape>
        </w:pict>
      </w:r>
    </w:p>
    <w:p w:rsidR="007A31E8" w:rsidRPr="006C4A47" w:rsidRDefault="007A31E8" w:rsidP="003702A9">
      <w:pPr>
        <w:pStyle w:val="Caption"/>
        <w:jc w:val="center"/>
        <w:rPr>
          <w:rFonts w:ascii="Arial" w:hAnsi="Arial" w:cs="Arial"/>
          <w:b w:val="0"/>
          <w:color w:val="auto"/>
          <w:sz w:val="20"/>
          <w:szCs w:val="20"/>
        </w:rPr>
      </w:pPr>
      <w:r w:rsidRPr="006C4A47">
        <w:rPr>
          <w:rFonts w:ascii="Arial" w:hAnsi="Arial" w:cs="Arial"/>
          <w:b w:val="0"/>
          <w:color w:val="auto"/>
          <w:sz w:val="20"/>
          <w:szCs w:val="20"/>
        </w:rPr>
        <w:t>Figura 3 - O Sistema Solar</w:t>
      </w:r>
    </w:p>
    <w:p w:rsidR="007A31E8" w:rsidRPr="000D6C6F" w:rsidRDefault="007A31E8" w:rsidP="00ED3DC5">
      <w:pPr>
        <w:pStyle w:val="Paragrafo"/>
        <w:ind w:firstLine="0"/>
      </w:pPr>
    </w:p>
    <w:p w:rsidR="007A31E8" w:rsidRDefault="007A31E8" w:rsidP="00ED3DC5">
      <w:pPr>
        <w:pStyle w:val="Paragrafo"/>
        <w:jc w:val="center"/>
        <w:rPr>
          <w:noProof/>
          <w:lang w:val="en-US"/>
        </w:rPr>
      </w:pPr>
    </w:p>
    <w:p w:rsidR="007A31E8" w:rsidRPr="006C4A47" w:rsidRDefault="007A31E8" w:rsidP="00CC4613">
      <w:pPr>
        <w:pStyle w:val="Paragrafo"/>
        <w:keepNext/>
        <w:jc w:val="center"/>
      </w:pPr>
      <w:r w:rsidRPr="00AF60E7">
        <w:rPr>
          <w:noProof/>
          <w:lang w:eastAsia="pt-BR"/>
        </w:rPr>
        <w:pict>
          <v:shape id="Imagem 23" o:spid="_x0000_i1028" type="#_x0000_t75" alt="sistema planetario de kepler" style="width:153pt;height:114.75pt;visibility:visible">
            <v:imagedata r:id="rId10" o:title=""/>
          </v:shape>
        </w:pict>
      </w:r>
    </w:p>
    <w:p w:rsidR="007A31E8" w:rsidRPr="006C4A47" w:rsidRDefault="007A31E8" w:rsidP="00CC4613">
      <w:pPr>
        <w:pStyle w:val="Caption"/>
        <w:jc w:val="center"/>
        <w:rPr>
          <w:rFonts w:ascii="Arial" w:hAnsi="Arial" w:cs="Arial"/>
          <w:b w:val="0"/>
          <w:color w:val="auto"/>
          <w:sz w:val="20"/>
          <w:szCs w:val="20"/>
        </w:rPr>
      </w:pPr>
      <w:r w:rsidRPr="006C4A47">
        <w:rPr>
          <w:rFonts w:ascii="Arial" w:hAnsi="Arial" w:cs="Arial"/>
          <w:b w:val="0"/>
          <w:color w:val="auto"/>
          <w:sz w:val="20"/>
          <w:szCs w:val="20"/>
        </w:rPr>
        <w:t>Figura 4 - Órbita elíptica, da qual o Sol ocupa um dos focos.</w:t>
      </w:r>
    </w:p>
    <w:p w:rsidR="007A31E8" w:rsidRDefault="007A31E8" w:rsidP="00342EFF">
      <w:pPr>
        <w:pStyle w:val="Paragrafo"/>
      </w:pPr>
      <w:r w:rsidRPr="000D6C6F">
        <w:t xml:space="preserve">              </w:t>
      </w:r>
    </w:p>
    <w:p w:rsidR="007A31E8" w:rsidRDefault="007A31E8" w:rsidP="00342EFF">
      <w:pPr>
        <w:pStyle w:val="Paragrafo"/>
      </w:pPr>
      <w:r w:rsidRPr="000D6C6F">
        <w:t xml:space="preserve">Mas nem todos os objetos que circulam no espaço têm órbitas elípticas. Existem cometas que percorrem trajetórias hiperbólicas, os quais ao passarem perto de algum planeta com grande densidade, alteram a sua trajetória para outra hipérbole com um foco situado nesse planeta. </w:t>
      </w:r>
    </w:p>
    <w:p w:rsidR="007A31E8" w:rsidRPr="00091DE2" w:rsidRDefault="007A31E8" w:rsidP="00ED3DC5">
      <w:pPr>
        <w:pStyle w:val="Paragrafo"/>
      </w:pPr>
    </w:p>
    <w:p w:rsidR="007A31E8" w:rsidRDefault="007A31E8" w:rsidP="00ED3DC5">
      <w:pPr>
        <w:pStyle w:val="Paragrafo"/>
        <w:ind w:firstLine="0"/>
        <w:rPr>
          <w:b/>
        </w:rPr>
      </w:pPr>
      <w:r>
        <w:rPr>
          <w:b/>
        </w:rPr>
        <w:t>2.3-</w:t>
      </w:r>
      <w:r w:rsidRPr="00091DE2">
        <w:rPr>
          <w:b/>
        </w:rPr>
        <w:t xml:space="preserve">Aplicação da elipse no cotidiano. </w:t>
      </w:r>
    </w:p>
    <w:p w:rsidR="007A31E8" w:rsidRDefault="007A31E8" w:rsidP="00ED3DC5">
      <w:pPr>
        <w:pStyle w:val="Paragrafo"/>
        <w:ind w:firstLine="0"/>
        <w:rPr>
          <w:b/>
        </w:rPr>
      </w:pPr>
    </w:p>
    <w:p w:rsidR="007A31E8" w:rsidRDefault="007A31E8" w:rsidP="00342EFF">
      <w:pPr>
        <w:pStyle w:val="Paragrafo"/>
        <w:ind w:firstLine="708"/>
        <w:rPr>
          <w:b/>
        </w:rPr>
      </w:pPr>
      <w:r w:rsidRPr="000D6C6F">
        <w:t xml:space="preserve">A superfície formada pela água dentro de um copo é elíptica, sendo circular apenas no caso em que o copo está direito, isto é, está alinhado com o </w:t>
      </w:r>
      <w:r w:rsidRPr="000D6C6F">
        <w:rPr>
          <w:i/>
          <w:iCs/>
        </w:rPr>
        <w:t>nível</w:t>
      </w:r>
      <w:r w:rsidRPr="000D6C6F">
        <w:t xml:space="preserve">, na horizontal. </w:t>
      </w:r>
    </w:p>
    <w:p w:rsidR="007A31E8" w:rsidRPr="00342EFF" w:rsidRDefault="007A31E8" w:rsidP="00342EFF">
      <w:pPr>
        <w:pStyle w:val="Paragrafo"/>
        <w:ind w:firstLine="708"/>
        <w:rPr>
          <w:b/>
        </w:rPr>
      </w:pPr>
      <w:r w:rsidRPr="000D6C6F">
        <w:t xml:space="preserve">Se animarmos o copo com um movimento rotativo sobre si próprio, a superfície do líquido nele inserido será a de um paraboloide. Esta técnica é frequentemente usada para se obter este tipo de superfície. </w:t>
      </w:r>
    </w:p>
    <w:p w:rsidR="007A31E8" w:rsidRPr="001C5FFA" w:rsidRDefault="007A31E8" w:rsidP="00ED3DC5">
      <w:pPr>
        <w:pStyle w:val="Paragrafo"/>
        <w:jc w:val="center"/>
        <w:rPr>
          <w:noProof/>
        </w:rPr>
      </w:pPr>
    </w:p>
    <w:p w:rsidR="007A31E8" w:rsidRDefault="007A31E8" w:rsidP="00CC4613">
      <w:pPr>
        <w:pStyle w:val="Paragrafo"/>
        <w:keepNext/>
        <w:jc w:val="center"/>
      </w:pPr>
      <w:r w:rsidRPr="00AF60E7">
        <w:rPr>
          <w:noProof/>
          <w:lang w:eastAsia="pt-BR"/>
        </w:rPr>
        <w:pict>
          <v:shape id="Imagem 60" o:spid="_x0000_i1029" type="#_x0000_t75" style="width:195pt;height:90.75pt;visibility:visible">
            <v:imagedata r:id="rId11" o:title=""/>
          </v:shape>
        </w:pict>
      </w:r>
    </w:p>
    <w:p w:rsidR="007A31E8" w:rsidRPr="006C4A47" w:rsidRDefault="007A31E8" w:rsidP="00EE660E">
      <w:pPr>
        <w:pStyle w:val="Caption"/>
        <w:jc w:val="center"/>
        <w:rPr>
          <w:rFonts w:ascii="Arial" w:hAnsi="Arial" w:cs="Arial"/>
          <w:b w:val="0"/>
          <w:color w:val="auto"/>
          <w:sz w:val="20"/>
          <w:szCs w:val="20"/>
        </w:rPr>
      </w:pPr>
      <w:r w:rsidRPr="006C4A47">
        <w:rPr>
          <w:rFonts w:ascii="Arial" w:hAnsi="Arial" w:cs="Arial"/>
          <w:b w:val="0"/>
          <w:color w:val="auto"/>
          <w:sz w:val="20"/>
          <w:szCs w:val="20"/>
        </w:rPr>
        <w:t>Figura 5 - A superfície formada pela água dentro de um copo é elíptica.</w:t>
      </w:r>
    </w:p>
    <w:p w:rsidR="007A31E8" w:rsidRPr="00EE660E" w:rsidRDefault="007A31E8" w:rsidP="00EE660E"/>
    <w:p w:rsidR="007A31E8" w:rsidRDefault="007A31E8" w:rsidP="00342EFF">
      <w:pPr>
        <w:pStyle w:val="Paragrafo"/>
        <w:ind w:firstLine="0"/>
        <w:rPr>
          <w:b/>
        </w:rPr>
      </w:pPr>
      <w:r>
        <w:rPr>
          <w:b/>
        </w:rPr>
        <w:t>2.4-</w:t>
      </w:r>
      <w:r w:rsidRPr="00091DE2">
        <w:rPr>
          <w:b/>
        </w:rPr>
        <w:t>Aplicação da e</w:t>
      </w:r>
      <w:r>
        <w:rPr>
          <w:b/>
        </w:rPr>
        <w:t>lipse na odontologia.</w:t>
      </w:r>
    </w:p>
    <w:p w:rsidR="007A31E8" w:rsidRDefault="007A31E8" w:rsidP="00342EFF">
      <w:pPr>
        <w:pStyle w:val="Paragrafo"/>
        <w:ind w:firstLine="0"/>
        <w:rPr>
          <w:b/>
        </w:rPr>
      </w:pPr>
    </w:p>
    <w:p w:rsidR="007A31E8" w:rsidRDefault="007A31E8" w:rsidP="00EE660E">
      <w:pPr>
        <w:pStyle w:val="Paragrafo"/>
        <w:ind w:firstLine="708"/>
      </w:pPr>
      <w:r w:rsidRPr="000D6C6F">
        <w:t xml:space="preserve">A elipse é uma curva fechada para a qual existem dois pontos especiais, os focos. A propriedade de reflexão da </w:t>
      </w:r>
      <w:r>
        <w:t xml:space="preserve">elipse </w:t>
      </w:r>
      <w:r w:rsidRPr="000D6C6F">
        <w:t>faz com que a elipse tenha várias aplicações pr</w:t>
      </w:r>
      <w:r>
        <w:t>áticas. Uma aplicação óptica vê</w:t>
      </w:r>
      <w:r w:rsidRPr="000D6C6F">
        <w:t xml:space="preserve">-se no dispositivo de iluminação dos dentistas. Este consiste num espelho com a forma de um arco de elipse e numa lâmpada que se coloca no foco mais próximo.  A luz da lâmpada é concentrada pelo espelho no outro foco, ajustando-se o dispositivo de forma a iluminar o ponto desejado.  </w:t>
      </w:r>
    </w:p>
    <w:p w:rsidR="007A31E8" w:rsidRPr="000D6C6F" w:rsidRDefault="007A31E8" w:rsidP="00ED3DC5">
      <w:pPr>
        <w:pStyle w:val="Paragrafo"/>
      </w:pPr>
      <w:r>
        <w:rPr>
          <w:noProof/>
          <w:lang w:eastAsia="pt-BR"/>
        </w:rPr>
        <w:pict>
          <v:shape id="Imagem 1334" o:spid="_x0000_s1026" type="#_x0000_t75" style="position:absolute;left:0;text-align:left;margin-left:166.2pt;margin-top:16.45pt;width:150.05pt;height:98.2pt;z-index:251658240;visibility:visible">
            <v:imagedata r:id="rId12" o:title=""/>
            <w10:wrap type="square"/>
          </v:shape>
        </w:pict>
      </w:r>
    </w:p>
    <w:p w:rsidR="007A31E8" w:rsidRPr="000D6C6F" w:rsidRDefault="007A31E8" w:rsidP="00ED3DC5">
      <w:pPr>
        <w:pStyle w:val="Paragrafo"/>
      </w:pPr>
    </w:p>
    <w:p w:rsidR="007A31E8" w:rsidRDefault="007A31E8" w:rsidP="00ED3DC5">
      <w:pPr>
        <w:pStyle w:val="Paragrafo"/>
        <w:jc w:val="left"/>
      </w:pPr>
    </w:p>
    <w:p w:rsidR="007A31E8" w:rsidRDefault="007A31E8" w:rsidP="00EE660E">
      <w:pPr>
        <w:pStyle w:val="Paragrafo"/>
        <w:ind w:firstLine="0"/>
        <w:jc w:val="left"/>
      </w:pPr>
    </w:p>
    <w:p w:rsidR="007A31E8" w:rsidRDefault="007A31E8" w:rsidP="00CC4613">
      <w:pPr>
        <w:pStyle w:val="Paragrafo"/>
        <w:jc w:val="center"/>
        <w:rPr>
          <w:b/>
          <w:sz w:val="20"/>
          <w:szCs w:val="20"/>
        </w:rPr>
      </w:pPr>
    </w:p>
    <w:p w:rsidR="007A31E8" w:rsidRPr="006C4A47" w:rsidRDefault="007A31E8" w:rsidP="00EE660E">
      <w:pPr>
        <w:pStyle w:val="Paragrafo"/>
        <w:ind w:firstLine="0"/>
        <w:jc w:val="center"/>
        <w:rPr>
          <w:sz w:val="20"/>
          <w:szCs w:val="20"/>
        </w:rPr>
      </w:pPr>
      <w:r w:rsidRPr="006C4A47">
        <w:rPr>
          <w:sz w:val="20"/>
          <w:szCs w:val="20"/>
        </w:rPr>
        <w:t>Figura 6 - Dispositivo de iluminação dos dentistas</w:t>
      </w:r>
    </w:p>
    <w:p w:rsidR="007A31E8" w:rsidRDefault="007A31E8" w:rsidP="00ED3DC5">
      <w:pPr>
        <w:pStyle w:val="Paragrafo"/>
        <w:ind w:firstLine="0"/>
        <w:jc w:val="left"/>
        <w:rPr>
          <w:b/>
        </w:rPr>
      </w:pPr>
    </w:p>
    <w:p w:rsidR="007A31E8" w:rsidRDefault="007A31E8" w:rsidP="00342EFF">
      <w:pPr>
        <w:pStyle w:val="Paragrafo"/>
        <w:ind w:firstLine="0"/>
        <w:jc w:val="left"/>
      </w:pPr>
      <w:r>
        <w:rPr>
          <w:b/>
        </w:rPr>
        <w:t>2.5-</w:t>
      </w:r>
      <w:r w:rsidRPr="000D6C6F">
        <w:rPr>
          <w:b/>
        </w:rPr>
        <w:t>Aplicação da elipse na arquitetura</w:t>
      </w:r>
    </w:p>
    <w:p w:rsidR="007A31E8" w:rsidRDefault="007A31E8" w:rsidP="00342EFF">
      <w:pPr>
        <w:pStyle w:val="Paragrafo"/>
        <w:ind w:firstLine="0"/>
        <w:jc w:val="left"/>
      </w:pPr>
    </w:p>
    <w:p w:rsidR="007A31E8" w:rsidRDefault="007A31E8" w:rsidP="00342EFF">
      <w:pPr>
        <w:pStyle w:val="Paragrafo"/>
        <w:ind w:firstLine="708"/>
      </w:pPr>
      <w:r w:rsidRPr="000D6C6F">
        <w:t>A aplicação da elipse na arquitetura é notável desde muito tempo, as formas e modelos tornam os sofisticados prédios, hotéi</w:t>
      </w:r>
      <w:r>
        <w:t xml:space="preserve">s e diversas outras construções </w:t>
      </w:r>
      <w:r w:rsidRPr="000D6C6F">
        <w:t>presentes no mundo todo um designe próprio e arrojado.</w:t>
      </w:r>
    </w:p>
    <w:p w:rsidR="007A31E8" w:rsidRPr="000D6C6F" w:rsidRDefault="007A31E8" w:rsidP="00342EFF">
      <w:pPr>
        <w:pStyle w:val="Paragrafo"/>
        <w:ind w:firstLine="708"/>
      </w:pPr>
      <w:r w:rsidRPr="000D6C6F">
        <w:t>Os países desenvolvidos e ricos fazem da elipse o seu principal designe não só na construção, mais em diversas outras áreas dando um toque todo especial na arquitetura clássica, moderna e contemporânea, as formas estão cada vez mais arrojadas dando estilos e uma performa cada vez mais elíptica.</w:t>
      </w:r>
    </w:p>
    <w:p w:rsidR="007A31E8" w:rsidRPr="000D6C6F" w:rsidRDefault="007A31E8" w:rsidP="00ED3DC5">
      <w:pPr>
        <w:pStyle w:val="Paragrafo"/>
      </w:pPr>
    </w:p>
    <w:p w:rsidR="007A31E8" w:rsidRDefault="007A31E8" w:rsidP="00CC4613">
      <w:pPr>
        <w:pStyle w:val="Paragrafo"/>
        <w:keepNext/>
        <w:ind w:firstLine="0"/>
        <w:jc w:val="center"/>
      </w:pPr>
      <w:r w:rsidRPr="00AF60E7">
        <w:rPr>
          <w:noProof/>
          <w:lang w:eastAsia="pt-BR"/>
        </w:rPr>
        <w:pict>
          <v:shape id="Imagem 1" o:spid="_x0000_i1030" type="#_x0000_t75" style="width:192pt;height:102pt;visibility:visible">
            <v:imagedata r:id="rId13" o:title=""/>
          </v:shape>
        </w:pict>
      </w:r>
    </w:p>
    <w:p w:rsidR="007A31E8" w:rsidRPr="006C4A47" w:rsidRDefault="007A31E8" w:rsidP="00152DE7">
      <w:pPr>
        <w:pStyle w:val="Caption"/>
        <w:jc w:val="left"/>
        <w:rPr>
          <w:rFonts w:ascii="Arial" w:hAnsi="Arial" w:cs="Arial"/>
          <w:b w:val="0"/>
          <w:color w:val="auto"/>
          <w:sz w:val="20"/>
          <w:szCs w:val="20"/>
        </w:rPr>
      </w:pPr>
      <w:r w:rsidRPr="006C4A47">
        <w:rPr>
          <w:rFonts w:ascii="Arial" w:hAnsi="Arial" w:cs="Arial"/>
          <w:b w:val="0"/>
          <w:color w:val="auto"/>
          <w:sz w:val="20"/>
          <w:szCs w:val="20"/>
        </w:rPr>
        <w:t>Figura 7 - Elipse presente na arquitetura: Tycho Brahe Planetarium</w:t>
      </w:r>
    </w:p>
    <w:p w:rsidR="007A31E8" w:rsidRDefault="007A31E8" w:rsidP="004E3DA2">
      <w:pPr>
        <w:pStyle w:val="Paragrafo"/>
        <w:jc w:val="center"/>
      </w:pPr>
    </w:p>
    <w:p w:rsidR="007A31E8" w:rsidRDefault="007A31E8" w:rsidP="00E43D95">
      <w:pPr>
        <w:pStyle w:val="Paragrafo"/>
        <w:spacing w:line="360" w:lineRule="auto"/>
        <w:ind w:firstLine="0"/>
        <w:rPr>
          <w:rFonts w:cs="Arial"/>
          <w:szCs w:val="24"/>
        </w:rPr>
      </w:pPr>
    </w:p>
    <w:p w:rsidR="007A31E8" w:rsidRDefault="007A31E8" w:rsidP="00E43D95">
      <w:pPr>
        <w:pStyle w:val="Paragrafo"/>
        <w:spacing w:line="360" w:lineRule="auto"/>
        <w:ind w:firstLine="0"/>
        <w:rPr>
          <w:rFonts w:cs="Arial"/>
          <w:b/>
          <w:szCs w:val="24"/>
        </w:rPr>
      </w:pPr>
      <w:r w:rsidRPr="0057217F">
        <w:rPr>
          <w:rFonts w:cs="Arial"/>
          <w:b/>
          <w:szCs w:val="24"/>
        </w:rPr>
        <w:t>3-METODOLOGIA</w:t>
      </w:r>
    </w:p>
    <w:p w:rsidR="007A31E8" w:rsidRPr="00E43D95" w:rsidRDefault="007A31E8" w:rsidP="00E43D95">
      <w:pPr>
        <w:pStyle w:val="Paragrafo"/>
        <w:spacing w:line="360" w:lineRule="auto"/>
        <w:ind w:firstLine="0"/>
        <w:rPr>
          <w:rFonts w:cs="Arial"/>
          <w:b/>
          <w:szCs w:val="24"/>
        </w:rPr>
      </w:pPr>
    </w:p>
    <w:p w:rsidR="007A31E8" w:rsidRPr="00537B3F" w:rsidRDefault="007A31E8" w:rsidP="00537B3F">
      <w:pPr>
        <w:pStyle w:val="Paragrafo"/>
        <w:spacing w:line="360" w:lineRule="auto"/>
        <w:ind w:firstLine="0"/>
        <w:rPr>
          <w:rFonts w:cs="Arial"/>
          <w:szCs w:val="24"/>
        </w:rPr>
      </w:pPr>
      <w:r w:rsidRPr="00537B3F">
        <w:rPr>
          <w:rFonts w:cs="Arial"/>
          <w:szCs w:val="24"/>
        </w:rPr>
        <w:t xml:space="preserve">          </w:t>
      </w:r>
      <w:r>
        <w:rPr>
          <w:rFonts w:cs="Arial"/>
          <w:szCs w:val="24"/>
        </w:rPr>
        <w:t xml:space="preserve"> </w:t>
      </w:r>
      <w:r w:rsidRPr="00537B3F">
        <w:rPr>
          <w:rFonts w:cs="Arial"/>
          <w:szCs w:val="24"/>
        </w:rPr>
        <w:t xml:space="preserve">Inicialmente será realizada uma revisão bibliográfica para descrever as teorias que abordam práticas pedagógicas inovadoras em busca de produção do conhecimento e para apresentar aspectos teórico-práticos no estudo da interpretação e aplicação da equação reduzida da elipse. A revisão bibliográfica será feita mediante uma leitura sistemática, com fichamento de cada obra ou artigo, de modo a ressaltar os pontos pertinentes ao assunto ou estudos abordados pelos autores.           </w:t>
      </w:r>
    </w:p>
    <w:p w:rsidR="007A31E8" w:rsidRPr="00537B3F" w:rsidRDefault="007A31E8" w:rsidP="00537B3F">
      <w:pPr>
        <w:pStyle w:val="Paragrafo"/>
        <w:spacing w:line="360" w:lineRule="auto"/>
        <w:ind w:firstLine="708"/>
        <w:rPr>
          <w:rFonts w:cs="Arial"/>
          <w:szCs w:val="24"/>
        </w:rPr>
      </w:pPr>
      <w:r w:rsidRPr="00537B3F">
        <w:rPr>
          <w:rFonts w:cs="Arial"/>
          <w:szCs w:val="24"/>
        </w:rPr>
        <w:t>A pesquisa de campo será realizada na escola Estadual do Ensino Fundamental e Médio Adauto Cabral de Vasconcelos, Riachão do Bacamarte - PB, no primeiro semestre do ano letivo de 2012. Foi aplicado um questionário e uma atividade complementar para dez (alunos) do 3º ano do ensino médio e realizada uma entrevista com o professor regente da turma.</w:t>
      </w:r>
    </w:p>
    <w:p w:rsidR="007A31E8" w:rsidRPr="00537B3F" w:rsidRDefault="007A31E8" w:rsidP="00537B3F">
      <w:pPr>
        <w:pStyle w:val="Paragrafo"/>
        <w:spacing w:line="360" w:lineRule="auto"/>
        <w:ind w:firstLine="708"/>
        <w:rPr>
          <w:rFonts w:cs="Arial"/>
          <w:szCs w:val="24"/>
        </w:rPr>
      </w:pPr>
      <w:r w:rsidRPr="00537B3F">
        <w:rPr>
          <w:rFonts w:cs="Arial"/>
          <w:szCs w:val="24"/>
        </w:rPr>
        <w:t>Antes da entrega dos questionários, foi explicada a importância da pesquisa e a necessidade de se obter respostas confiáveis para as questões. Os alunos tiveram um tempo compreendido entre quinze e trinta minutos para responder. Além do questionário, aplicou-se uma atividade complementar com os alunos sobre a interpretação e aplicação da equação reduzida da elipse com o intuito de averiguar o conhecimento prévio do aluno quanto á interpretação e aplicação da equação reduzida da elipse.</w:t>
      </w:r>
    </w:p>
    <w:p w:rsidR="007A31E8" w:rsidRDefault="007A31E8" w:rsidP="009D45A1">
      <w:pPr>
        <w:pStyle w:val="Paragrafo"/>
        <w:spacing w:line="360" w:lineRule="auto"/>
        <w:ind w:firstLine="708"/>
        <w:rPr>
          <w:rFonts w:cs="Arial"/>
          <w:szCs w:val="24"/>
        </w:rPr>
      </w:pPr>
      <w:r w:rsidRPr="00537B3F">
        <w:rPr>
          <w:rFonts w:cs="Arial"/>
          <w:szCs w:val="24"/>
        </w:rPr>
        <w:t>Como opção metodológica, o presente trabalho adota a abordagem qualitativa de pesquisa, pela crescente adequação desde tipo de metodologia à investigação na sala de aula.</w:t>
      </w:r>
    </w:p>
    <w:p w:rsidR="007A31E8" w:rsidRPr="00537B3F" w:rsidRDefault="007A31E8" w:rsidP="009D45A1">
      <w:pPr>
        <w:pStyle w:val="Paragrafo"/>
        <w:spacing w:line="360" w:lineRule="auto"/>
        <w:ind w:firstLine="708"/>
        <w:rPr>
          <w:rFonts w:cs="Arial"/>
          <w:szCs w:val="24"/>
        </w:rPr>
      </w:pPr>
    </w:p>
    <w:p w:rsidR="007A31E8" w:rsidRDefault="007A31E8" w:rsidP="009D45A1">
      <w:pPr>
        <w:pStyle w:val="Paragrafo"/>
        <w:spacing w:line="360" w:lineRule="auto"/>
        <w:ind w:firstLine="0"/>
        <w:rPr>
          <w:rFonts w:cs="Arial"/>
          <w:sz w:val="22"/>
        </w:rPr>
      </w:pPr>
      <w:r w:rsidRPr="00537B3F">
        <w:rPr>
          <w:rFonts w:cs="Arial"/>
          <w:szCs w:val="24"/>
        </w:rPr>
        <w:t xml:space="preserve">                               </w:t>
      </w:r>
      <w:r w:rsidRPr="00F21829">
        <w:rPr>
          <w:rFonts w:cs="Arial"/>
          <w:sz w:val="22"/>
        </w:rPr>
        <w:t>Minayo (1994) esclarece que “a pesquisa qualitativa trabalha com um nível de realidade que não pode ser quantitativa, abordando o universo de significados, motivos, aspirações, crenças e valores” esta autora discute a importância da combinação entre teoria, método e criatividade para a produção de conhecimentos e continuidade da tarefa dinâmica de sondar a realidade de desvendar seus segredos.</w:t>
      </w:r>
    </w:p>
    <w:p w:rsidR="007A31E8" w:rsidRPr="00F21829" w:rsidRDefault="007A31E8" w:rsidP="00537B3F">
      <w:pPr>
        <w:pStyle w:val="Paragrafo"/>
        <w:spacing w:line="360" w:lineRule="auto"/>
        <w:ind w:firstLine="0"/>
        <w:rPr>
          <w:rFonts w:cs="Arial"/>
          <w:sz w:val="22"/>
        </w:rPr>
      </w:pPr>
    </w:p>
    <w:p w:rsidR="007A31E8" w:rsidRDefault="007A31E8" w:rsidP="00BB57E3">
      <w:pPr>
        <w:pStyle w:val="Paragrafo"/>
        <w:spacing w:line="360" w:lineRule="auto"/>
        <w:ind w:firstLine="708"/>
        <w:rPr>
          <w:rFonts w:cs="Arial"/>
          <w:szCs w:val="24"/>
        </w:rPr>
      </w:pPr>
      <w:r w:rsidRPr="00537B3F">
        <w:rPr>
          <w:rFonts w:cs="Arial"/>
          <w:szCs w:val="24"/>
        </w:rPr>
        <w:t xml:space="preserve">Por fim, será realizada a análise e interpretação dos dados, e posteriores </w:t>
      </w:r>
      <w:r>
        <w:rPr>
          <w:rFonts w:cs="Arial"/>
          <w:szCs w:val="24"/>
        </w:rPr>
        <w:t>discur</w:t>
      </w:r>
      <w:r w:rsidRPr="0057217F">
        <w:rPr>
          <w:rFonts w:cs="Arial"/>
          <w:szCs w:val="24"/>
        </w:rPr>
        <w:t>sões</w:t>
      </w:r>
      <w:r>
        <w:rPr>
          <w:rFonts w:cs="Arial"/>
          <w:szCs w:val="24"/>
        </w:rPr>
        <w:t xml:space="preserve"> no decorrer do trabalho.</w:t>
      </w:r>
    </w:p>
    <w:p w:rsidR="007A31E8" w:rsidRPr="00BB57E3" w:rsidRDefault="007A31E8" w:rsidP="00BB57E3">
      <w:pPr>
        <w:pStyle w:val="Paragrafo"/>
        <w:spacing w:line="360" w:lineRule="auto"/>
        <w:ind w:firstLine="708"/>
        <w:rPr>
          <w:rFonts w:cs="Arial"/>
          <w:szCs w:val="24"/>
        </w:rPr>
      </w:pPr>
    </w:p>
    <w:p w:rsidR="007A31E8" w:rsidRDefault="007A31E8" w:rsidP="00537B3F">
      <w:pPr>
        <w:pStyle w:val="Paragrafo"/>
        <w:spacing w:line="360" w:lineRule="auto"/>
        <w:ind w:firstLine="0"/>
        <w:rPr>
          <w:rFonts w:cs="Arial"/>
          <w:b/>
          <w:szCs w:val="24"/>
        </w:rPr>
      </w:pPr>
      <w:r>
        <w:rPr>
          <w:rFonts w:cs="Arial"/>
          <w:b/>
          <w:szCs w:val="24"/>
        </w:rPr>
        <w:t>4-</w:t>
      </w:r>
      <w:r w:rsidRPr="00537B3F">
        <w:rPr>
          <w:rFonts w:cs="Arial"/>
          <w:b/>
          <w:szCs w:val="24"/>
        </w:rPr>
        <w:t>RESULTADOS E DISCUSSÕES</w:t>
      </w:r>
    </w:p>
    <w:p w:rsidR="007A31E8" w:rsidRPr="00537B3F" w:rsidRDefault="007A31E8" w:rsidP="00537B3F">
      <w:pPr>
        <w:pStyle w:val="Paragrafo"/>
        <w:spacing w:line="360" w:lineRule="auto"/>
        <w:ind w:firstLine="0"/>
        <w:rPr>
          <w:rFonts w:cs="Arial"/>
          <w:b/>
          <w:szCs w:val="24"/>
        </w:rPr>
      </w:pPr>
    </w:p>
    <w:p w:rsidR="007A31E8" w:rsidRPr="00537B3F" w:rsidRDefault="007A31E8" w:rsidP="00537B3F">
      <w:pPr>
        <w:pStyle w:val="Paragrafo"/>
        <w:spacing w:line="360" w:lineRule="auto"/>
        <w:ind w:firstLine="708"/>
        <w:rPr>
          <w:rFonts w:cs="Arial"/>
          <w:szCs w:val="24"/>
        </w:rPr>
      </w:pPr>
      <w:r w:rsidRPr="00537B3F">
        <w:rPr>
          <w:rFonts w:cs="Arial"/>
          <w:szCs w:val="24"/>
        </w:rPr>
        <w:t>Todos os alunos da turma participaram da aula, interagindo e discutindo com perguntas sobre o exercício proposto. De acordo com a Lei de Diretrizes e Bases da Educ</w:t>
      </w:r>
      <w:r>
        <w:rPr>
          <w:rFonts w:cs="Arial"/>
          <w:szCs w:val="24"/>
        </w:rPr>
        <w:t>ação Nacional (Lei nº 9.394/96),</w:t>
      </w:r>
      <w:r w:rsidRPr="00537B3F">
        <w:rPr>
          <w:rFonts w:cs="Arial"/>
          <w:szCs w:val="24"/>
        </w:rPr>
        <w:t xml:space="preserve"> o ensino médio tem como finalidades centrais não apenas a consolidação e o aprofundamento dos conhecimentos adquiridos</w:t>
      </w:r>
      <w:r>
        <w:rPr>
          <w:rFonts w:cs="Arial"/>
          <w:szCs w:val="24"/>
        </w:rPr>
        <w:t>,</w:t>
      </w:r>
      <w:r w:rsidRPr="00537B3F">
        <w:rPr>
          <w:rFonts w:cs="Arial"/>
          <w:szCs w:val="24"/>
        </w:rPr>
        <w:t xml:space="preserve"> durante o nível fundamental, no intuito de garantir a continuidade de estudos, mas também a preparação para o trabalho e para o exercício da cidadania, a formação ética, o desenvolvimento da autonomia intelectual e a compreensão dos processos produtivos. Nessa definição de propósitos, percebe-se que a escola de hoje não pode mais ficar restrita ao ensino disciplinar de natureza enciclopédica. </w:t>
      </w:r>
    </w:p>
    <w:p w:rsidR="007A31E8" w:rsidRDefault="007A31E8" w:rsidP="00F21829">
      <w:pPr>
        <w:pStyle w:val="Paragrafo"/>
        <w:spacing w:line="360" w:lineRule="auto"/>
        <w:ind w:firstLine="708"/>
        <w:rPr>
          <w:rFonts w:cs="Arial"/>
          <w:szCs w:val="24"/>
        </w:rPr>
      </w:pPr>
      <w:r w:rsidRPr="00537B3F">
        <w:rPr>
          <w:rFonts w:cs="Arial"/>
          <w:szCs w:val="24"/>
        </w:rPr>
        <w:t>De acordo com as Diretrizes Curriculares para o Ensino Médio, deve-se considerar um amplo espectro de competências e habilidades a serem desenvolvidas no conjunto das disciplinas, com isso foi possível coletar os dados necessários para identificar se a metodologia aplicada era eficiente para o aprendizado dos alunos, bem como o entendimento de forma clara e explicitar. O trabalho disciplinar pode e deve contribuir para esse desenvolvimento. Conforme destacam os PCNEM (2002) e os PCN+ (2002), o ensino da Matemática pode contribuir para que os alunos desenvolvam habilidades relacionadas à representação, compreensão, comunicação, investigação e, também, à contextualização sociocultural. Assim foi possível construir ao termino desse processo o seguint</w:t>
      </w:r>
      <w:r>
        <w:rPr>
          <w:rFonts w:cs="Arial"/>
          <w:szCs w:val="24"/>
        </w:rPr>
        <w:t>e gráfico</w:t>
      </w:r>
    </w:p>
    <w:p w:rsidR="007A31E8" w:rsidRDefault="007A31E8" w:rsidP="00F21829">
      <w:pPr>
        <w:pStyle w:val="Paragrafo"/>
        <w:spacing w:line="360" w:lineRule="auto"/>
        <w:ind w:firstLine="708"/>
        <w:rPr>
          <w:rFonts w:cs="Arial"/>
          <w:szCs w:val="24"/>
        </w:rPr>
      </w:pPr>
    </w:p>
    <w:p w:rsidR="007A31E8" w:rsidRPr="00F21829" w:rsidRDefault="007A31E8" w:rsidP="00F21829">
      <w:pPr>
        <w:pStyle w:val="Paragrafo"/>
        <w:spacing w:line="360" w:lineRule="auto"/>
        <w:ind w:firstLine="708"/>
        <w:rPr>
          <w:rFonts w:cs="Arial"/>
          <w:szCs w:val="24"/>
        </w:rPr>
      </w:pPr>
    </w:p>
    <w:p w:rsidR="007A31E8" w:rsidRDefault="007A31E8" w:rsidP="00537B3F">
      <w:pPr>
        <w:pStyle w:val="Paragrafo"/>
        <w:spacing w:line="360" w:lineRule="auto"/>
        <w:rPr>
          <w:rFonts w:cs="Arial"/>
          <w:szCs w:val="24"/>
        </w:rPr>
      </w:pPr>
    </w:p>
    <w:p w:rsidR="007A31E8" w:rsidRDefault="007A31E8" w:rsidP="00537B3F">
      <w:pPr>
        <w:pStyle w:val="Paragrafo"/>
        <w:spacing w:line="360" w:lineRule="auto"/>
        <w:rPr>
          <w:rFonts w:cs="Arial"/>
          <w:szCs w:val="24"/>
        </w:rPr>
      </w:pPr>
    </w:p>
    <w:p w:rsidR="007A31E8" w:rsidRPr="00537B3F" w:rsidRDefault="007A31E8" w:rsidP="00537B3F">
      <w:pPr>
        <w:pStyle w:val="Paragrafo"/>
        <w:spacing w:line="360" w:lineRule="auto"/>
        <w:rPr>
          <w:rFonts w:cs="Arial"/>
          <w:szCs w:val="24"/>
        </w:rPr>
      </w:pPr>
      <w:r>
        <w:rPr>
          <w:noProof/>
          <w:lang w:eastAsia="pt-BR"/>
        </w:rPr>
        <w:pict>
          <v:shape id="Imagem 12" o:spid="_x0000_s1027" type="#_x0000_t75" style="position:absolute;left:0;text-align:left;margin-left:46.9pt;margin-top:8.05pt;width:341.85pt;height:151.85pt;z-index:251657216;visibility:visible">
            <v:imagedata r:id="rId14" o:title=""/>
          </v:shape>
        </w:pict>
      </w:r>
    </w:p>
    <w:p w:rsidR="007A31E8" w:rsidRPr="00537B3F" w:rsidRDefault="007A31E8" w:rsidP="00537B3F">
      <w:pPr>
        <w:pStyle w:val="Paragrafo"/>
        <w:spacing w:line="360" w:lineRule="auto"/>
        <w:rPr>
          <w:rFonts w:cs="Arial"/>
          <w:szCs w:val="24"/>
        </w:rPr>
      </w:pPr>
    </w:p>
    <w:p w:rsidR="007A31E8" w:rsidRPr="00537B3F" w:rsidRDefault="007A31E8" w:rsidP="00537B3F">
      <w:pPr>
        <w:pStyle w:val="Paragrafo"/>
        <w:spacing w:line="360" w:lineRule="auto"/>
        <w:rPr>
          <w:rFonts w:cs="Arial"/>
          <w:szCs w:val="24"/>
        </w:rPr>
      </w:pPr>
    </w:p>
    <w:p w:rsidR="007A31E8" w:rsidRPr="00537B3F" w:rsidRDefault="007A31E8" w:rsidP="004E1131">
      <w:pPr>
        <w:pStyle w:val="Paragrafo"/>
        <w:spacing w:line="360" w:lineRule="auto"/>
        <w:ind w:firstLine="0"/>
        <w:rPr>
          <w:rFonts w:cs="Arial"/>
          <w:szCs w:val="24"/>
        </w:rPr>
      </w:pPr>
    </w:p>
    <w:p w:rsidR="007A31E8" w:rsidRDefault="007A31E8" w:rsidP="00F21829">
      <w:pPr>
        <w:pStyle w:val="Paragrafo"/>
        <w:spacing w:line="360" w:lineRule="auto"/>
        <w:ind w:firstLine="0"/>
        <w:rPr>
          <w:rFonts w:cs="Arial"/>
          <w:szCs w:val="24"/>
        </w:rPr>
      </w:pPr>
    </w:p>
    <w:p w:rsidR="007A31E8" w:rsidRDefault="007A31E8" w:rsidP="00537B3F">
      <w:pPr>
        <w:pStyle w:val="Paragrafo"/>
        <w:spacing w:line="360" w:lineRule="auto"/>
        <w:ind w:firstLine="708"/>
        <w:rPr>
          <w:rFonts w:cs="Arial"/>
          <w:szCs w:val="24"/>
        </w:rPr>
      </w:pPr>
    </w:p>
    <w:p w:rsidR="007A31E8" w:rsidRDefault="007A31E8" w:rsidP="00537B3F">
      <w:pPr>
        <w:pStyle w:val="Paragrafo"/>
        <w:spacing w:line="360" w:lineRule="auto"/>
        <w:ind w:firstLine="708"/>
        <w:rPr>
          <w:rFonts w:cs="Arial"/>
          <w:szCs w:val="24"/>
        </w:rPr>
      </w:pPr>
    </w:p>
    <w:p w:rsidR="007A31E8" w:rsidRDefault="007A31E8" w:rsidP="00537B3F">
      <w:pPr>
        <w:pStyle w:val="Paragrafo"/>
        <w:spacing w:line="360" w:lineRule="auto"/>
        <w:ind w:firstLine="708"/>
        <w:rPr>
          <w:rFonts w:cs="Arial"/>
          <w:szCs w:val="24"/>
        </w:rPr>
      </w:pPr>
    </w:p>
    <w:p w:rsidR="007A31E8" w:rsidRPr="00537B3F" w:rsidRDefault="007A31E8" w:rsidP="00537B3F">
      <w:pPr>
        <w:pStyle w:val="Paragrafo"/>
        <w:spacing w:line="360" w:lineRule="auto"/>
        <w:ind w:firstLine="708"/>
        <w:rPr>
          <w:rFonts w:cs="Arial"/>
          <w:szCs w:val="24"/>
        </w:rPr>
      </w:pPr>
      <w:r w:rsidRPr="00537B3F">
        <w:rPr>
          <w:rFonts w:cs="Arial"/>
          <w:szCs w:val="24"/>
        </w:rPr>
        <w:t>Este gráfico mostra que aproximadamente 77% dos estudantes conseguiram responder o exercício proposto de forma satisfatória e que aproximadamente 23% dos estudantes não conseguiram realizar a mesma. O grande desafio no processo de ensino matemático e em especial as cônicas é encontrar a melhor forma de aprendizagem, para isto é necessário desenvolver um programa dinâmico que apresente o ensino atual ligado aos problemas de hoje.</w:t>
      </w:r>
    </w:p>
    <w:p w:rsidR="007A31E8" w:rsidRPr="00537B3F" w:rsidRDefault="007A31E8" w:rsidP="00537B3F">
      <w:pPr>
        <w:pStyle w:val="Paragrafo"/>
        <w:spacing w:line="360" w:lineRule="auto"/>
        <w:ind w:firstLine="708"/>
        <w:rPr>
          <w:rFonts w:cs="Arial"/>
          <w:szCs w:val="24"/>
        </w:rPr>
      </w:pPr>
      <w:r w:rsidRPr="00537B3F">
        <w:rPr>
          <w:rFonts w:cs="Arial"/>
          <w:szCs w:val="24"/>
        </w:rPr>
        <w:t>O professor não é aquele que sabe tudo, ele está ali para transmitir, conhecimentos e adquirir novos, e estes novos vêm dos alunos que também tem experiência de vida e que podem transmitir aos seus professores. Antes de tirar qualquer conclusão o aluno deve compreender a matéria e ver a sua utilidade, pois é mais fácil ensinar pessoas interessadas. No decorrer dos últimos anos, a pratica de ensino tem apresentado algumas diferenças entre professores de matemática e seus alunos, diferenças estas que acabam por comprometer a qualidade do ensino. A maioria dos alunos não tem paciência com cálculos e encaram a o conteúdo das cônicas de maneira bastante sucinta, como o terror e se esforçam apenas para atender a solicitação dos professores, cumprindo suas obrigações somente para obter notas.</w:t>
      </w:r>
    </w:p>
    <w:p w:rsidR="007A31E8" w:rsidRPr="00537B3F" w:rsidRDefault="007A31E8" w:rsidP="00537B3F">
      <w:pPr>
        <w:pStyle w:val="Paragrafo"/>
        <w:spacing w:line="360" w:lineRule="auto"/>
        <w:ind w:firstLine="708"/>
        <w:rPr>
          <w:rFonts w:cs="Arial"/>
          <w:szCs w:val="24"/>
        </w:rPr>
      </w:pPr>
      <w:r w:rsidRPr="00537B3F">
        <w:rPr>
          <w:rFonts w:cs="Arial"/>
          <w:szCs w:val="24"/>
        </w:rPr>
        <w:t>PERRENOUD (2001, p.08) diz que ”os alunos hoje aprendem o momento, aprendem uma determinada matéria para fazer a prova e depois esquecem tudo. Se o professor instigar a curiosidade do aluno em sala, usando um pouco de criatividade, o aprendizado será reforçado e os estudantes adquirirão conhecimento”.</w:t>
      </w:r>
    </w:p>
    <w:p w:rsidR="007A31E8" w:rsidRPr="00537B3F" w:rsidRDefault="007A31E8" w:rsidP="00537B3F">
      <w:pPr>
        <w:pStyle w:val="Paragrafo"/>
        <w:spacing w:line="360" w:lineRule="auto"/>
        <w:ind w:firstLine="708"/>
        <w:rPr>
          <w:rFonts w:cs="Arial"/>
          <w:szCs w:val="24"/>
        </w:rPr>
      </w:pPr>
      <w:r w:rsidRPr="00537B3F">
        <w:rPr>
          <w:rFonts w:cs="Arial"/>
          <w:szCs w:val="24"/>
        </w:rPr>
        <w:t>A afirmativa mostra claramente que o papel do professor de matemática é essencial no ensino das cônicas, pois, a ele não cabe somente o papel de aplicar testes e conteúdo, mas sim ajudar o aluno na aplicação de soluções para os problemas e no entendimento de como o mundo funciona. O professor tem que ter imaginação e rigor, conforme TONON (2004, p.36) para um professor ser competente não é preciso que ele seja o mais sábio.</w:t>
      </w:r>
    </w:p>
    <w:p w:rsidR="007A31E8" w:rsidRPr="00537B3F" w:rsidRDefault="007A31E8" w:rsidP="00537B3F">
      <w:pPr>
        <w:pStyle w:val="Paragrafo"/>
        <w:spacing w:line="360" w:lineRule="auto"/>
        <w:ind w:firstLine="708"/>
        <w:rPr>
          <w:rFonts w:cs="Arial"/>
          <w:szCs w:val="24"/>
        </w:rPr>
      </w:pPr>
      <w:r w:rsidRPr="00537B3F">
        <w:rPr>
          <w:rFonts w:cs="Arial"/>
          <w:szCs w:val="24"/>
        </w:rPr>
        <w:t xml:space="preserve">Após tantos estudos sobre o processo ensino-aprendizagem das cônicas em especial a equação reduzida da elipse com centro na origem, pode-se afirmar que as cônicas são importantes para a vida. Nota-se também que a figura do professor é o centro das atenções e que influi muito no gosto ou não dos alunos pela as cônicas, então este deve aproveitar ao máximo os fatores que lhes são favoráveis para conquistar a sua turma, pois com uma dinâmica alegre e descontraída o professor vai conseguir obter grandes resultados. </w:t>
      </w:r>
    </w:p>
    <w:p w:rsidR="007A31E8" w:rsidRPr="00537B3F" w:rsidRDefault="007A31E8" w:rsidP="00537B3F">
      <w:pPr>
        <w:pStyle w:val="Paragrafo"/>
        <w:spacing w:line="360" w:lineRule="auto"/>
        <w:ind w:firstLine="708"/>
        <w:rPr>
          <w:rFonts w:cs="Arial"/>
          <w:szCs w:val="24"/>
        </w:rPr>
      </w:pPr>
      <w:r>
        <w:rPr>
          <w:rFonts w:cs="Arial"/>
          <w:szCs w:val="24"/>
        </w:rPr>
        <w:t>O professor precisa ser h</w:t>
      </w:r>
      <w:r w:rsidRPr="00537B3F">
        <w:rPr>
          <w:rFonts w:cs="Arial"/>
          <w:szCs w:val="24"/>
        </w:rPr>
        <w:t>ábil, tem que usar de todos os artifícios para despertar o interesse dos alunos. É preciso apresentar o conteúdo de maneira que faça sentido para eles e que o conteúdo venha realmente ao encontro de suas necessidades de modo que todos possam entendê-lo e aplicá-los no dia-a-dia. Os professores precisam entender que educar é permitir a criação de sonhos e mostrar aos seus alunos que os sonhos podem ser realizados e o professor deve estar ao lado comemorando o sucesso do aluno ou auxiliando no seu fracasso. Um exemplo é a história de “JOÃO E O PÉ DE FEIJÃO” se os feijões não houvessem crescido a mãe de João o ajudaria a ser mais esperto e quem sabe um dia ele se tornasse um grande produtor de feijão. Mesmo não alcançando os 100% da aprendizagem, contudo esse estudo foi de fundamental importância não só no estudo das cônicas mais para a vida e com essas pesquisas encontraremos uma metodologia eficiente e eficaz no ensino das Cônicas e da equação reduzida da elipse para ajudar os alunos que não conseguiram resolver os exercícios.</w:t>
      </w:r>
    </w:p>
    <w:p w:rsidR="007A31E8" w:rsidRDefault="007A31E8" w:rsidP="00F21829">
      <w:pPr>
        <w:pStyle w:val="Heading1"/>
        <w:ind w:firstLine="0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5-</w:t>
      </w:r>
      <w:r w:rsidRPr="00537B3F">
        <w:rPr>
          <w:rFonts w:ascii="Arial" w:hAnsi="Arial" w:cs="Arial"/>
          <w:color w:val="auto"/>
          <w:sz w:val="24"/>
          <w:szCs w:val="24"/>
        </w:rPr>
        <w:t>CONCLUSÃO</w:t>
      </w:r>
    </w:p>
    <w:p w:rsidR="007A31E8" w:rsidRPr="004E1131" w:rsidRDefault="007A31E8" w:rsidP="004E1131"/>
    <w:p w:rsidR="007A31E8" w:rsidRDefault="007A31E8" w:rsidP="00116C66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Neste trabalho foi possível verificar que o</w:t>
      </w:r>
      <w:r w:rsidRPr="00537B3F">
        <w:rPr>
          <w:rFonts w:ascii="Arial" w:hAnsi="Arial" w:cs="Arial"/>
          <w:sz w:val="24"/>
          <w:szCs w:val="24"/>
        </w:rPr>
        <w:t xml:space="preserve"> estudo das secções cônicas em especial o da elipse é um tema bastante desafiador quando se trata da interpretação </w:t>
      </w:r>
      <w:r>
        <w:rPr>
          <w:rFonts w:ascii="Arial" w:hAnsi="Arial" w:cs="Arial"/>
          <w:sz w:val="24"/>
          <w:szCs w:val="24"/>
        </w:rPr>
        <w:t>e aplicação da equação reduzida,</w:t>
      </w:r>
      <w:r w:rsidRPr="00537B3F">
        <w:rPr>
          <w:rFonts w:ascii="Arial" w:hAnsi="Arial" w:cs="Arial"/>
          <w:sz w:val="24"/>
          <w:szCs w:val="24"/>
        </w:rPr>
        <w:t xml:space="preserve"> fazer com que os aprendizes foquem no aprendizado das cônicas tem sido um desafio para os professores do ensino médio e principalmente no ensino público, a falta de conhecimentos básicos com relação as cônicas é uma realidade bastante expressiva no cenário da educação pública em nosso país. </w:t>
      </w:r>
    </w:p>
    <w:p w:rsidR="007A31E8" w:rsidRPr="00537B3F" w:rsidRDefault="007A31E8" w:rsidP="00116C66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pesquisa mostrou que</w:t>
      </w:r>
      <w:r w:rsidRPr="00537B3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</w:t>
      </w:r>
      <w:r w:rsidRPr="00537B3F">
        <w:rPr>
          <w:rFonts w:ascii="Arial" w:hAnsi="Arial" w:cs="Arial"/>
          <w:sz w:val="24"/>
          <w:szCs w:val="24"/>
        </w:rPr>
        <w:t xml:space="preserve"> presente trabalho relata de forma bem clara que não só os al</w:t>
      </w:r>
      <w:r>
        <w:rPr>
          <w:rFonts w:ascii="Arial" w:hAnsi="Arial" w:cs="Arial"/>
          <w:sz w:val="24"/>
          <w:szCs w:val="24"/>
        </w:rPr>
        <w:t xml:space="preserve">unos mais também os professores </w:t>
      </w:r>
      <w:r w:rsidRPr="00537B3F">
        <w:rPr>
          <w:rFonts w:ascii="Arial" w:hAnsi="Arial" w:cs="Arial"/>
          <w:sz w:val="24"/>
          <w:szCs w:val="24"/>
        </w:rPr>
        <w:t>têm fatores determinantes que impossibilitam o ensino das cônicas no ensino médio, grande parte dos alunos da rede pública não conseguem fazer a interpretação e aplicação da equação reduzida da elipse no ensino médio.</w:t>
      </w:r>
    </w:p>
    <w:p w:rsidR="007A31E8" w:rsidRPr="00537B3F" w:rsidRDefault="007A31E8" w:rsidP="00537B3F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tema é importante para o professor porque</w:t>
      </w:r>
      <w:r w:rsidRPr="00537B3F">
        <w:rPr>
          <w:rFonts w:ascii="Arial" w:hAnsi="Arial" w:cs="Arial"/>
          <w:sz w:val="24"/>
          <w:szCs w:val="24"/>
        </w:rPr>
        <w:t xml:space="preserve"> o ensino-aprendizado da Matemática não pode ser </w:t>
      </w:r>
      <w:r>
        <w:rPr>
          <w:rFonts w:ascii="Arial" w:hAnsi="Arial" w:cs="Arial"/>
          <w:sz w:val="24"/>
          <w:szCs w:val="24"/>
        </w:rPr>
        <w:t>limitado por sua aplicabilidade. P</w:t>
      </w:r>
      <w:r w:rsidRPr="00537B3F">
        <w:rPr>
          <w:rFonts w:ascii="Arial" w:hAnsi="Arial" w:cs="Arial"/>
          <w:sz w:val="24"/>
          <w:szCs w:val="24"/>
        </w:rPr>
        <w:t xml:space="preserve">orém </w:t>
      </w:r>
      <w:r>
        <w:rPr>
          <w:rFonts w:ascii="Arial" w:hAnsi="Arial" w:cs="Arial"/>
          <w:sz w:val="24"/>
          <w:szCs w:val="24"/>
        </w:rPr>
        <w:t>os alunos serão beneficiados, pois</w:t>
      </w:r>
      <w:r w:rsidRPr="00537B3F">
        <w:rPr>
          <w:rFonts w:ascii="Arial" w:hAnsi="Arial" w:cs="Arial"/>
          <w:sz w:val="24"/>
          <w:szCs w:val="24"/>
        </w:rPr>
        <w:t xml:space="preserve"> sempre que possível</w:t>
      </w:r>
      <w:r>
        <w:rPr>
          <w:rFonts w:ascii="Arial" w:hAnsi="Arial" w:cs="Arial"/>
          <w:sz w:val="24"/>
          <w:szCs w:val="24"/>
        </w:rPr>
        <w:t xml:space="preserve"> o professor deve contextualizar</w:t>
      </w:r>
      <w:r w:rsidRPr="00537B3F">
        <w:rPr>
          <w:rFonts w:ascii="Arial" w:hAnsi="Arial" w:cs="Arial"/>
          <w:sz w:val="24"/>
          <w:szCs w:val="24"/>
        </w:rPr>
        <w:t xml:space="preserve"> o conteúdo matemático para retirar o aluno da condição de espectador passivo e provocar aprendizagens significativas que mobilizem o aluno e estabeleçam entre ele e o objeto do conhecimento uma relação de reciprocidade.</w:t>
      </w:r>
    </w:p>
    <w:p w:rsidR="007A31E8" w:rsidRDefault="007A31E8" w:rsidP="00537B3F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Fica como recomendação a </w:t>
      </w:r>
      <w:r w:rsidRPr="00537B3F">
        <w:rPr>
          <w:rFonts w:ascii="Arial" w:hAnsi="Arial" w:cs="Arial"/>
          <w:sz w:val="24"/>
          <w:szCs w:val="24"/>
        </w:rPr>
        <w:t xml:space="preserve">necessidade de uma nova abordagem </w:t>
      </w:r>
      <w:r>
        <w:rPr>
          <w:rFonts w:ascii="Arial" w:hAnsi="Arial" w:cs="Arial"/>
          <w:sz w:val="24"/>
          <w:szCs w:val="24"/>
        </w:rPr>
        <w:t xml:space="preserve">que </w:t>
      </w:r>
      <w:r w:rsidRPr="00537B3F">
        <w:rPr>
          <w:rFonts w:ascii="Arial" w:hAnsi="Arial" w:cs="Arial"/>
          <w:sz w:val="24"/>
          <w:szCs w:val="24"/>
        </w:rPr>
        <w:t xml:space="preserve">se faz necessária, uma vez que pouco </w:t>
      </w:r>
      <w:r>
        <w:rPr>
          <w:rFonts w:ascii="Arial" w:hAnsi="Arial" w:cs="Arial"/>
          <w:sz w:val="24"/>
          <w:szCs w:val="24"/>
        </w:rPr>
        <w:t>se fala ou quase nada sobre as secções cônicas</w:t>
      </w:r>
      <w:r w:rsidRPr="00537B3F">
        <w:rPr>
          <w:rFonts w:ascii="Arial" w:hAnsi="Arial" w:cs="Arial"/>
          <w:sz w:val="24"/>
          <w:szCs w:val="24"/>
        </w:rPr>
        <w:t xml:space="preserve"> no </w:t>
      </w:r>
      <w:r>
        <w:rPr>
          <w:rFonts w:ascii="Arial" w:hAnsi="Arial" w:cs="Arial"/>
          <w:sz w:val="24"/>
          <w:szCs w:val="24"/>
        </w:rPr>
        <w:t>ensino m</w:t>
      </w:r>
      <w:r w:rsidRPr="00537B3F">
        <w:rPr>
          <w:rFonts w:ascii="Arial" w:hAnsi="Arial" w:cs="Arial"/>
          <w:sz w:val="24"/>
          <w:szCs w:val="24"/>
        </w:rPr>
        <w:t xml:space="preserve">édio, em parte por que a maioria dos professores considera o tópico de difícil entendimento pelos alunos que não conseguem ver a </w:t>
      </w:r>
      <w:r>
        <w:rPr>
          <w:rFonts w:ascii="Arial" w:hAnsi="Arial" w:cs="Arial"/>
          <w:sz w:val="24"/>
          <w:szCs w:val="24"/>
        </w:rPr>
        <w:t>sua aplicabilidade no cotidiano.</w:t>
      </w:r>
    </w:p>
    <w:p w:rsidR="007A31E8" w:rsidRPr="00537B3F" w:rsidRDefault="007A31E8" w:rsidP="00537B3F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trabalho foi importante, pois mostrou que</w:t>
      </w:r>
      <w:r w:rsidRPr="00537B3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é possível no ensino das cônicas, </w:t>
      </w:r>
      <w:r w:rsidRPr="00537B3F">
        <w:rPr>
          <w:rFonts w:ascii="Arial" w:hAnsi="Arial" w:cs="Arial"/>
          <w:sz w:val="24"/>
          <w:szCs w:val="24"/>
        </w:rPr>
        <w:t xml:space="preserve">permitir ao aluno a visualização de suas aplicações, </w:t>
      </w:r>
      <w:r>
        <w:rPr>
          <w:rFonts w:ascii="Arial" w:hAnsi="Arial" w:cs="Arial"/>
          <w:sz w:val="24"/>
          <w:szCs w:val="24"/>
        </w:rPr>
        <w:t>equações</w:t>
      </w:r>
      <w:r w:rsidRPr="00537B3F">
        <w:rPr>
          <w:rFonts w:ascii="Arial" w:hAnsi="Arial" w:cs="Arial"/>
          <w:sz w:val="24"/>
          <w:szCs w:val="24"/>
        </w:rPr>
        <w:t xml:space="preserve"> e a relação entre os denominadores da equação e a posição dos focos entre os eixos da elipse, suas relações matemáticas e demais relações que há entre a equação reduzida da elipse.</w:t>
      </w:r>
    </w:p>
    <w:p w:rsidR="007A31E8" w:rsidRPr="00537B3F" w:rsidRDefault="007A31E8" w:rsidP="00537B3F">
      <w:pPr>
        <w:pStyle w:val="Paragrafo"/>
        <w:spacing w:line="360" w:lineRule="auto"/>
        <w:jc w:val="center"/>
        <w:rPr>
          <w:rFonts w:cs="Arial"/>
          <w:b/>
          <w:color w:val="FF0000"/>
          <w:szCs w:val="24"/>
        </w:rPr>
      </w:pPr>
    </w:p>
    <w:p w:rsidR="007A31E8" w:rsidRDefault="007A31E8" w:rsidP="00F21829">
      <w:pPr>
        <w:pStyle w:val="Paragrafo"/>
        <w:spacing w:line="360" w:lineRule="auto"/>
        <w:ind w:firstLine="0"/>
        <w:rPr>
          <w:rFonts w:cs="Arial"/>
          <w:b/>
          <w:szCs w:val="24"/>
        </w:rPr>
      </w:pPr>
      <w:r>
        <w:rPr>
          <w:rFonts w:cs="Arial"/>
          <w:b/>
          <w:szCs w:val="24"/>
        </w:rPr>
        <w:t>6-</w:t>
      </w:r>
      <w:r w:rsidRPr="00537B3F">
        <w:rPr>
          <w:rFonts w:cs="Arial"/>
          <w:b/>
          <w:szCs w:val="24"/>
        </w:rPr>
        <w:t>REFERÊNCIAS</w:t>
      </w:r>
    </w:p>
    <w:p w:rsidR="007A31E8" w:rsidRDefault="007A31E8" w:rsidP="00AE636A">
      <w:pPr>
        <w:pStyle w:val="Paragrafo"/>
        <w:spacing w:line="360" w:lineRule="auto"/>
        <w:ind w:firstLine="0"/>
        <w:rPr>
          <w:rFonts w:cs="Arial"/>
          <w:b/>
          <w:szCs w:val="24"/>
        </w:rPr>
      </w:pPr>
    </w:p>
    <w:p w:rsidR="007A31E8" w:rsidRDefault="007A31E8" w:rsidP="00AE636A">
      <w:pPr>
        <w:pStyle w:val="Paragrafo"/>
        <w:spacing w:line="360" w:lineRule="auto"/>
        <w:ind w:firstLine="0"/>
        <w:rPr>
          <w:rFonts w:cs="Arial"/>
          <w:szCs w:val="24"/>
        </w:rPr>
      </w:pPr>
      <w:r w:rsidRPr="007301C0">
        <w:rPr>
          <w:rFonts w:cs="Arial"/>
          <w:szCs w:val="24"/>
        </w:rPr>
        <w:t>IESSI,</w:t>
      </w:r>
      <w:r>
        <w:rPr>
          <w:rFonts w:cs="Arial"/>
          <w:szCs w:val="24"/>
        </w:rPr>
        <w:t xml:space="preserve"> </w:t>
      </w:r>
      <w:r w:rsidRPr="00537B3F">
        <w:rPr>
          <w:rFonts w:cs="Arial"/>
          <w:szCs w:val="24"/>
        </w:rPr>
        <w:t>G</w:t>
      </w:r>
      <w:r>
        <w:rPr>
          <w:rFonts w:cs="Arial"/>
          <w:szCs w:val="24"/>
        </w:rPr>
        <w:t>elson</w:t>
      </w:r>
      <w:r w:rsidRPr="00537B3F">
        <w:rPr>
          <w:rFonts w:cs="Arial"/>
          <w:szCs w:val="24"/>
        </w:rPr>
        <w:t xml:space="preserve">. </w:t>
      </w:r>
      <w:r w:rsidRPr="00537B3F">
        <w:rPr>
          <w:rFonts w:cs="Arial"/>
          <w:b/>
          <w:szCs w:val="24"/>
        </w:rPr>
        <w:t>Fundamentos da matemática elementar</w:t>
      </w:r>
      <w:r w:rsidRPr="00537B3F">
        <w:rPr>
          <w:rFonts w:cs="Arial"/>
          <w:szCs w:val="24"/>
        </w:rPr>
        <w:t>, vol. 07, geometria analítica, 4ª edição, ed. Atual, São Paulo. 1993.</w:t>
      </w:r>
    </w:p>
    <w:p w:rsidR="007A31E8" w:rsidRPr="00537B3F" w:rsidRDefault="007A31E8" w:rsidP="00537B3F">
      <w:pPr>
        <w:pStyle w:val="Paragrafo"/>
        <w:spacing w:line="360" w:lineRule="auto"/>
        <w:rPr>
          <w:rFonts w:cs="Arial"/>
          <w:szCs w:val="24"/>
        </w:rPr>
      </w:pPr>
    </w:p>
    <w:p w:rsidR="007A31E8" w:rsidRDefault="007A31E8" w:rsidP="00AE636A">
      <w:pPr>
        <w:pStyle w:val="Paragrafo"/>
        <w:spacing w:line="360" w:lineRule="auto"/>
        <w:ind w:firstLine="0"/>
        <w:rPr>
          <w:rFonts w:cs="Arial"/>
          <w:szCs w:val="24"/>
        </w:rPr>
      </w:pPr>
      <w:r w:rsidRPr="00537B3F">
        <w:rPr>
          <w:rFonts w:cs="Arial"/>
          <w:szCs w:val="24"/>
        </w:rPr>
        <w:t xml:space="preserve">LELLIS, M.. Imenes, Luiz Márcio. </w:t>
      </w:r>
      <w:r w:rsidRPr="00537B3F">
        <w:rPr>
          <w:rFonts w:cs="Arial"/>
          <w:b/>
          <w:szCs w:val="24"/>
        </w:rPr>
        <w:t xml:space="preserve">A Matemática e o novo ensino médio. </w:t>
      </w:r>
      <w:r w:rsidRPr="00537B3F">
        <w:rPr>
          <w:rFonts w:cs="Arial"/>
          <w:szCs w:val="24"/>
        </w:rPr>
        <w:t>Educação Matemática em Revista, número 9, ano 8.</w:t>
      </w:r>
    </w:p>
    <w:p w:rsidR="007A31E8" w:rsidRPr="00537B3F" w:rsidRDefault="007A31E8" w:rsidP="00537B3F">
      <w:pPr>
        <w:pStyle w:val="Paragrafo"/>
        <w:spacing w:line="360" w:lineRule="auto"/>
        <w:rPr>
          <w:rFonts w:cs="Arial"/>
          <w:szCs w:val="24"/>
        </w:rPr>
      </w:pPr>
    </w:p>
    <w:p w:rsidR="007A31E8" w:rsidRDefault="007A31E8" w:rsidP="00AE636A">
      <w:pPr>
        <w:pStyle w:val="Paragrafo"/>
        <w:spacing w:line="360" w:lineRule="auto"/>
        <w:ind w:firstLine="0"/>
        <w:rPr>
          <w:rFonts w:cs="Arial"/>
          <w:szCs w:val="24"/>
        </w:rPr>
      </w:pPr>
      <w:r w:rsidRPr="00537B3F">
        <w:rPr>
          <w:rFonts w:cs="Arial"/>
          <w:szCs w:val="24"/>
        </w:rPr>
        <w:t xml:space="preserve">MINAYO, M. C. </w:t>
      </w:r>
      <w:r w:rsidRPr="00537B3F">
        <w:rPr>
          <w:rFonts w:cs="Arial"/>
          <w:b/>
          <w:szCs w:val="24"/>
        </w:rPr>
        <w:t>Pesquisa Social: Teoria, Método e Criatividade</w:t>
      </w:r>
      <w:r w:rsidRPr="00537B3F">
        <w:rPr>
          <w:rFonts w:cs="Arial"/>
          <w:szCs w:val="24"/>
        </w:rPr>
        <w:t>. 13ª Ed. São Paulo: Vozes, 1994.</w:t>
      </w:r>
    </w:p>
    <w:p w:rsidR="007A31E8" w:rsidRPr="00537B3F" w:rsidRDefault="007A31E8" w:rsidP="00537B3F">
      <w:pPr>
        <w:pStyle w:val="Paragrafo"/>
        <w:spacing w:line="360" w:lineRule="auto"/>
        <w:rPr>
          <w:rFonts w:cs="Arial"/>
          <w:szCs w:val="24"/>
        </w:rPr>
      </w:pPr>
    </w:p>
    <w:p w:rsidR="007A31E8" w:rsidRPr="00537B3F" w:rsidRDefault="007A31E8" w:rsidP="00AE636A">
      <w:pPr>
        <w:pStyle w:val="Paragrafo"/>
        <w:spacing w:line="360" w:lineRule="auto"/>
        <w:ind w:firstLine="0"/>
        <w:rPr>
          <w:rFonts w:cs="Arial"/>
          <w:szCs w:val="24"/>
        </w:rPr>
      </w:pPr>
      <w:r w:rsidRPr="00537B3F">
        <w:rPr>
          <w:rFonts w:cs="Arial"/>
          <w:szCs w:val="24"/>
        </w:rPr>
        <w:t>MIGUEL, A.; MIORIM, M. A</w:t>
      </w:r>
      <w:r>
        <w:rPr>
          <w:rFonts w:cs="Arial"/>
          <w:b/>
          <w:szCs w:val="24"/>
        </w:rPr>
        <w:t>.</w:t>
      </w:r>
      <w:r w:rsidRPr="00537B3F">
        <w:rPr>
          <w:rFonts w:cs="Arial"/>
          <w:b/>
          <w:szCs w:val="24"/>
        </w:rPr>
        <w:t xml:space="preserve"> História na Educação Matemática: Proposta e desafios</w:t>
      </w:r>
      <w:r w:rsidRPr="00537B3F">
        <w:rPr>
          <w:rFonts w:cs="Arial"/>
          <w:szCs w:val="24"/>
        </w:rPr>
        <w:t xml:space="preserve">. Belo Horizonte: Autêntica, 2004. (Coleção Tendências em Educação Matemática). </w:t>
      </w:r>
    </w:p>
    <w:p w:rsidR="007A31E8" w:rsidRDefault="007A31E8" w:rsidP="00AE636A">
      <w:pPr>
        <w:pStyle w:val="Paragrafo"/>
        <w:spacing w:line="360" w:lineRule="auto"/>
        <w:ind w:firstLine="0"/>
        <w:rPr>
          <w:rFonts w:cs="Arial"/>
          <w:szCs w:val="24"/>
        </w:rPr>
      </w:pPr>
    </w:p>
    <w:p w:rsidR="007A31E8" w:rsidRDefault="007A31E8" w:rsidP="00AE636A">
      <w:pPr>
        <w:pStyle w:val="Paragrafo"/>
        <w:spacing w:line="360" w:lineRule="auto"/>
        <w:ind w:firstLine="0"/>
        <w:rPr>
          <w:rFonts w:cs="Arial"/>
          <w:szCs w:val="24"/>
        </w:rPr>
      </w:pPr>
      <w:r w:rsidRPr="00537B3F">
        <w:rPr>
          <w:rFonts w:cs="Arial"/>
          <w:szCs w:val="24"/>
        </w:rPr>
        <w:t xml:space="preserve">PAIVA, M. </w:t>
      </w:r>
      <w:r w:rsidRPr="00537B3F">
        <w:rPr>
          <w:rFonts w:cs="Arial"/>
          <w:b/>
          <w:szCs w:val="24"/>
        </w:rPr>
        <w:t>Matemática</w:t>
      </w:r>
      <w:r>
        <w:rPr>
          <w:rFonts w:cs="Arial"/>
          <w:szCs w:val="24"/>
        </w:rPr>
        <w:t>, vol. 03, ed.</w:t>
      </w:r>
      <w:r w:rsidRPr="00537B3F">
        <w:rPr>
          <w:rFonts w:cs="Arial"/>
          <w:szCs w:val="24"/>
        </w:rPr>
        <w:t xml:space="preserve"> moderna, São Pulo, 1999.</w:t>
      </w:r>
    </w:p>
    <w:p w:rsidR="007A31E8" w:rsidRPr="00537B3F" w:rsidRDefault="007A31E8" w:rsidP="00537B3F">
      <w:pPr>
        <w:pStyle w:val="Paragrafo"/>
        <w:spacing w:line="360" w:lineRule="auto"/>
        <w:rPr>
          <w:rFonts w:cs="Arial"/>
          <w:szCs w:val="24"/>
        </w:rPr>
      </w:pPr>
    </w:p>
    <w:p w:rsidR="007A31E8" w:rsidRPr="00537B3F" w:rsidRDefault="007A31E8" w:rsidP="00AE636A">
      <w:pPr>
        <w:pStyle w:val="Paragrafo"/>
        <w:spacing w:line="360" w:lineRule="auto"/>
        <w:ind w:firstLine="0"/>
        <w:rPr>
          <w:rFonts w:cs="Arial"/>
          <w:szCs w:val="24"/>
        </w:rPr>
      </w:pPr>
      <w:r w:rsidRPr="00537B3F">
        <w:rPr>
          <w:rFonts w:cs="Arial"/>
          <w:szCs w:val="24"/>
        </w:rPr>
        <w:t xml:space="preserve">SMOLE, K. C. KIYUKAWA, S., </w:t>
      </w:r>
      <w:r w:rsidRPr="00537B3F">
        <w:rPr>
          <w:rFonts w:cs="Arial"/>
          <w:b/>
          <w:szCs w:val="24"/>
        </w:rPr>
        <w:t>Matemática</w:t>
      </w:r>
      <w:r w:rsidRPr="00537B3F">
        <w:rPr>
          <w:rFonts w:cs="Arial"/>
          <w:szCs w:val="24"/>
        </w:rPr>
        <w:t>, vol. 03, ed. Saraiva, São Paulo, 1998.</w:t>
      </w:r>
    </w:p>
    <w:p w:rsidR="007A31E8" w:rsidRDefault="007A31E8" w:rsidP="00AE636A">
      <w:pPr>
        <w:pStyle w:val="Paragrafo"/>
        <w:spacing w:line="360" w:lineRule="auto"/>
        <w:ind w:firstLine="0"/>
        <w:rPr>
          <w:rFonts w:cs="Arial"/>
          <w:szCs w:val="24"/>
        </w:rPr>
      </w:pPr>
    </w:p>
    <w:p w:rsidR="007A31E8" w:rsidRPr="0049473D" w:rsidRDefault="007A31E8" w:rsidP="00AE636A">
      <w:pPr>
        <w:pStyle w:val="Paragrafo"/>
        <w:spacing w:line="360" w:lineRule="auto"/>
        <w:ind w:firstLine="0"/>
        <w:rPr>
          <w:rFonts w:cs="Arial"/>
          <w:szCs w:val="24"/>
          <w:lang w:val="en-US"/>
        </w:rPr>
      </w:pPr>
      <w:r w:rsidRPr="00537B3F">
        <w:rPr>
          <w:rFonts w:cs="Arial"/>
          <w:szCs w:val="24"/>
        </w:rPr>
        <w:t xml:space="preserve">SWOKOWISKI, E. W. </w:t>
      </w:r>
      <w:r w:rsidRPr="00537B3F">
        <w:rPr>
          <w:rFonts w:cs="Arial"/>
          <w:b/>
          <w:szCs w:val="24"/>
        </w:rPr>
        <w:t>Cálculo com Geometria Analítica</w:t>
      </w:r>
      <w:r w:rsidRPr="00537B3F">
        <w:rPr>
          <w:rFonts w:cs="Arial"/>
          <w:szCs w:val="24"/>
        </w:rPr>
        <w:t xml:space="preserve">. </w:t>
      </w:r>
      <w:r w:rsidRPr="00537B3F">
        <w:rPr>
          <w:rFonts w:cs="Arial"/>
          <w:szCs w:val="24"/>
          <w:lang w:val="en-US"/>
        </w:rPr>
        <w:t xml:space="preserve">2. ed. </w:t>
      </w:r>
      <w:r w:rsidRPr="0049473D">
        <w:rPr>
          <w:rFonts w:cs="Arial"/>
          <w:szCs w:val="24"/>
          <w:lang w:val="en-US"/>
        </w:rPr>
        <w:t>São Paulo: Makron Books, 1994.</w:t>
      </w:r>
    </w:p>
    <w:p w:rsidR="007A31E8" w:rsidRPr="0049473D" w:rsidRDefault="007A31E8" w:rsidP="00537B3F">
      <w:pPr>
        <w:pStyle w:val="Paragrafo"/>
        <w:spacing w:line="360" w:lineRule="auto"/>
        <w:rPr>
          <w:rFonts w:cs="Arial"/>
          <w:szCs w:val="24"/>
          <w:lang w:val="en-US"/>
        </w:rPr>
      </w:pPr>
    </w:p>
    <w:p w:rsidR="007A31E8" w:rsidRDefault="007A31E8" w:rsidP="00537B3F">
      <w:pPr>
        <w:pStyle w:val="Paragrafo"/>
        <w:spacing w:line="360" w:lineRule="auto"/>
        <w:ind w:firstLine="0"/>
        <w:rPr>
          <w:rFonts w:cs="Arial"/>
          <w:szCs w:val="24"/>
        </w:rPr>
      </w:pPr>
      <w:r w:rsidRPr="00537B3F">
        <w:rPr>
          <w:rFonts w:cs="Arial"/>
          <w:szCs w:val="24"/>
        </w:rPr>
        <w:t xml:space="preserve">Disponível em&lt; http://www.educ.fc.ul.pt/icm/icm99/icm26/brevehistoria &gt; </w:t>
      </w:r>
      <w:r>
        <w:rPr>
          <w:rFonts w:cs="Arial"/>
          <w:szCs w:val="24"/>
        </w:rPr>
        <w:t>acessado em 10 de maio de 2010 á</w:t>
      </w:r>
      <w:r w:rsidRPr="00537B3F">
        <w:rPr>
          <w:rFonts w:cs="Arial"/>
          <w:szCs w:val="24"/>
        </w:rPr>
        <w:t>s 15:00 horas.</w:t>
      </w:r>
    </w:p>
    <w:p w:rsidR="007A31E8" w:rsidRDefault="007A31E8" w:rsidP="00537B3F">
      <w:pPr>
        <w:pStyle w:val="Paragrafo"/>
        <w:spacing w:line="360" w:lineRule="auto"/>
        <w:ind w:firstLine="0"/>
        <w:rPr>
          <w:rFonts w:cs="Arial"/>
          <w:szCs w:val="24"/>
        </w:rPr>
      </w:pPr>
    </w:p>
    <w:p w:rsidR="007A31E8" w:rsidRDefault="007A31E8" w:rsidP="00537B3F">
      <w:pPr>
        <w:pStyle w:val="Paragrafo"/>
        <w:spacing w:line="360" w:lineRule="auto"/>
        <w:ind w:firstLine="0"/>
        <w:rPr>
          <w:rFonts w:cs="Arial"/>
          <w:szCs w:val="24"/>
        </w:rPr>
      </w:pPr>
      <w:r w:rsidRPr="00537B3F">
        <w:rPr>
          <w:rFonts w:cs="Arial"/>
          <w:szCs w:val="24"/>
        </w:rPr>
        <w:t xml:space="preserve">DANTE, L. R. </w:t>
      </w:r>
      <w:r w:rsidRPr="007301C0">
        <w:rPr>
          <w:rFonts w:cs="Arial"/>
          <w:b/>
          <w:szCs w:val="24"/>
        </w:rPr>
        <w:t>Coleção matemática</w:t>
      </w:r>
      <w:r w:rsidRPr="00537B3F">
        <w:rPr>
          <w:rFonts w:cs="Arial"/>
          <w:szCs w:val="24"/>
        </w:rPr>
        <w:t xml:space="preserve">. 1. ed. São Paulo, Ática, 2004. </w:t>
      </w:r>
    </w:p>
    <w:p w:rsidR="007A31E8" w:rsidRDefault="007A31E8" w:rsidP="00AE636A">
      <w:pPr>
        <w:ind w:firstLine="0"/>
        <w:rPr>
          <w:rFonts w:ascii="Arial" w:hAnsi="Arial" w:cs="Arial"/>
          <w:sz w:val="24"/>
          <w:szCs w:val="24"/>
        </w:rPr>
      </w:pPr>
    </w:p>
    <w:p w:rsidR="007A31E8" w:rsidRPr="00537B3F" w:rsidRDefault="007A31E8" w:rsidP="00AE636A">
      <w:pPr>
        <w:ind w:firstLine="0"/>
        <w:rPr>
          <w:rFonts w:ascii="Arial" w:hAnsi="Arial" w:cs="Arial"/>
          <w:sz w:val="24"/>
          <w:szCs w:val="24"/>
        </w:rPr>
      </w:pPr>
      <w:r w:rsidRPr="00537B3F">
        <w:rPr>
          <w:rFonts w:ascii="Arial" w:hAnsi="Arial" w:cs="Arial"/>
          <w:sz w:val="24"/>
          <w:szCs w:val="24"/>
        </w:rPr>
        <w:t>IESSI, G</w:t>
      </w:r>
      <w:r>
        <w:rPr>
          <w:rFonts w:ascii="Arial" w:hAnsi="Arial" w:cs="Arial"/>
          <w:sz w:val="24"/>
          <w:szCs w:val="24"/>
        </w:rPr>
        <w:t>elson</w:t>
      </w:r>
      <w:r w:rsidRPr="00537B3F">
        <w:rPr>
          <w:rFonts w:ascii="Arial" w:hAnsi="Arial" w:cs="Arial"/>
          <w:sz w:val="24"/>
          <w:szCs w:val="24"/>
        </w:rPr>
        <w:t xml:space="preserve">. </w:t>
      </w:r>
      <w:r w:rsidRPr="00537B3F">
        <w:rPr>
          <w:rFonts w:ascii="Arial" w:hAnsi="Arial" w:cs="Arial"/>
          <w:b/>
          <w:sz w:val="24"/>
          <w:szCs w:val="24"/>
        </w:rPr>
        <w:t>Fundamentos da matemática elementar</w:t>
      </w:r>
      <w:r w:rsidRPr="00537B3F">
        <w:rPr>
          <w:rFonts w:ascii="Arial" w:hAnsi="Arial" w:cs="Arial"/>
          <w:sz w:val="24"/>
          <w:szCs w:val="24"/>
        </w:rPr>
        <w:t>, vol. 07, geometria analítica, 4ª edição, ed. Atual, São Paulo. 1993</w:t>
      </w:r>
    </w:p>
    <w:p w:rsidR="007A31E8" w:rsidRDefault="007A31E8" w:rsidP="00AE636A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</w:p>
    <w:p w:rsidR="007A31E8" w:rsidRPr="00537B3F" w:rsidRDefault="007A31E8" w:rsidP="00AE636A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537B3F">
        <w:rPr>
          <w:rFonts w:ascii="Arial" w:hAnsi="Arial" w:cs="Arial"/>
          <w:sz w:val="24"/>
          <w:szCs w:val="24"/>
        </w:rPr>
        <w:t xml:space="preserve">D'AMBROSIO, U. </w:t>
      </w:r>
      <w:r w:rsidRPr="00537B3F">
        <w:rPr>
          <w:rFonts w:ascii="Arial" w:hAnsi="Arial" w:cs="Arial"/>
          <w:b/>
          <w:bCs/>
          <w:sz w:val="24"/>
          <w:szCs w:val="24"/>
        </w:rPr>
        <w:t>Educação matemática</w:t>
      </w:r>
      <w:r w:rsidRPr="00537B3F">
        <w:rPr>
          <w:rFonts w:ascii="Arial" w:hAnsi="Arial" w:cs="Arial"/>
          <w:sz w:val="24"/>
          <w:szCs w:val="24"/>
        </w:rPr>
        <w:t xml:space="preserve">: da teoria </w:t>
      </w:r>
      <w:r>
        <w:rPr>
          <w:rFonts w:ascii="Arial" w:hAnsi="Arial" w:cs="Arial"/>
          <w:sz w:val="24"/>
          <w:szCs w:val="24"/>
        </w:rPr>
        <w:t xml:space="preserve">à prática. 2. ed. Campinas, SP: </w:t>
      </w:r>
      <w:r w:rsidRPr="00537B3F">
        <w:rPr>
          <w:rFonts w:ascii="Arial" w:hAnsi="Arial" w:cs="Arial"/>
          <w:sz w:val="24"/>
          <w:szCs w:val="24"/>
        </w:rPr>
        <w:t>Papirus,1997. (</w:t>
      </w:r>
      <w:r w:rsidRPr="00277618">
        <w:rPr>
          <w:rFonts w:ascii="Arial" w:hAnsi="Arial" w:cs="Arial"/>
          <w:sz w:val="24"/>
          <w:szCs w:val="24"/>
        </w:rPr>
        <w:t>Coleção Perspectivas em Educação Matemática</w:t>
      </w:r>
      <w:r w:rsidRPr="00537B3F">
        <w:rPr>
          <w:rFonts w:ascii="Arial" w:hAnsi="Arial" w:cs="Arial"/>
          <w:sz w:val="24"/>
          <w:szCs w:val="24"/>
        </w:rPr>
        <w:t>).</w:t>
      </w:r>
    </w:p>
    <w:p w:rsidR="007A31E8" w:rsidRDefault="007A31E8" w:rsidP="00AE636A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</w:p>
    <w:p w:rsidR="007A31E8" w:rsidRDefault="007A31E8" w:rsidP="00AE636A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537B3F">
        <w:rPr>
          <w:rFonts w:ascii="Arial" w:hAnsi="Arial" w:cs="Arial"/>
          <w:sz w:val="24"/>
          <w:szCs w:val="24"/>
        </w:rPr>
        <w:t xml:space="preserve">PERRENOUD, P. </w:t>
      </w:r>
      <w:r w:rsidRPr="00537B3F">
        <w:rPr>
          <w:rFonts w:ascii="Arial" w:hAnsi="Arial" w:cs="Arial"/>
          <w:b/>
          <w:bCs/>
          <w:sz w:val="24"/>
          <w:szCs w:val="24"/>
        </w:rPr>
        <w:t>As transformações na educação</w:t>
      </w:r>
      <w:r w:rsidRPr="00537B3F">
        <w:rPr>
          <w:rFonts w:ascii="Arial" w:hAnsi="Arial" w:cs="Arial"/>
          <w:sz w:val="24"/>
          <w:szCs w:val="24"/>
        </w:rPr>
        <w:t>. São Paulo, SP: Artes</w:t>
      </w:r>
      <w:r>
        <w:rPr>
          <w:rFonts w:ascii="Arial" w:hAnsi="Arial" w:cs="Arial"/>
          <w:sz w:val="24"/>
          <w:szCs w:val="24"/>
        </w:rPr>
        <w:t xml:space="preserve"> </w:t>
      </w:r>
      <w:r w:rsidRPr="00537B3F">
        <w:rPr>
          <w:rFonts w:ascii="Arial" w:hAnsi="Arial" w:cs="Arial"/>
          <w:sz w:val="24"/>
          <w:szCs w:val="24"/>
        </w:rPr>
        <w:t>Médicas, 2001.</w:t>
      </w:r>
    </w:p>
    <w:p w:rsidR="007A31E8" w:rsidRDefault="007A31E8" w:rsidP="00AE636A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</w:p>
    <w:p w:rsidR="007A31E8" w:rsidRPr="00A7149B" w:rsidRDefault="007A31E8" w:rsidP="007301C0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  <w:lang w:val="en-US"/>
        </w:rPr>
      </w:pPr>
      <w:r w:rsidRPr="007301C0">
        <w:rPr>
          <w:rFonts w:ascii="Arial" w:hAnsi="Arial" w:cs="Arial"/>
          <w:sz w:val="24"/>
          <w:szCs w:val="24"/>
        </w:rPr>
        <w:t xml:space="preserve">SWOKOWISKI, Earl W. </w:t>
      </w:r>
      <w:r w:rsidRPr="007301C0">
        <w:rPr>
          <w:rFonts w:ascii="Arial" w:hAnsi="Arial" w:cs="Arial"/>
          <w:b/>
          <w:sz w:val="24"/>
          <w:szCs w:val="24"/>
        </w:rPr>
        <w:t>Cálculo com Geometria Analítica</w:t>
      </w:r>
      <w:r>
        <w:rPr>
          <w:rFonts w:ascii="Arial" w:hAnsi="Arial" w:cs="Arial"/>
          <w:sz w:val="24"/>
          <w:szCs w:val="24"/>
        </w:rPr>
        <w:t xml:space="preserve">. </w:t>
      </w:r>
      <w:r w:rsidRPr="00A7149B">
        <w:rPr>
          <w:rFonts w:ascii="Arial" w:hAnsi="Arial" w:cs="Arial"/>
          <w:sz w:val="24"/>
          <w:szCs w:val="24"/>
          <w:lang w:val="en-US"/>
        </w:rPr>
        <w:t>2. ed. São Paulo: Makron Books,1994</w:t>
      </w:r>
    </w:p>
    <w:p w:rsidR="007A31E8" w:rsidRPr="00A7149B" w:rsidRDefault="007A31E8" w:rsidP="00537B3F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n-US"/>
        </w:rPr>
      </w:pPr>
    </w:p>
    <w:p w:rsidR="007A31E8" w:rsidRPr="00537B3F" w:rsidRDefault="007A31E8" w:rsidP="00AE636A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537B3F">
        <w:rPr>
          <w:rFonts w:ascii="Arial" w:hAnsi="Arial" w:cs="Arial"/>
          <w:sz w:val="24"/>
          <w:szCs w:val="24"/>
        </w:rPr>
        <w:t xml:space="preserve">TONON, M. H. </w:t>
      </w:r>
      <w:r w:rsidRPr="00537B3F">
        <w:rPr>
          <w:rFonts w:ascii="Arial" w:hAnsi="Arial" w:cs="Arial"/>
          <w:b/>
          <w:bCs/>
          <w:sz w:val="24"/>
          <w:szCs w:val="24"/>
        </w:rPr>
        <w:t>Matemática</w:t>
      </w:r>
      <w:r w:rsidRPr="00537B3F">
        <w:rPr>
          <w:rFonts w:ascii="Arial" w:hAnsi="Arial" w:cs="Arial"/>
          <w:sz w:val="24"/>
          <w:szCs w:val="24"/>
        </w:rPr>
        <w:t xml:space="preserve">: </w:t>
      </w:r>
      <w:r w:rsidRPr="007301C0">
        <w:rPr>
          <w:rFonts w:ascii="Arial" w:hAnsi="Arial" w:cs="Arial"/>
          <w:b/>
          <w:sz w:val="24"/>
          <w:szCs w:val="24"/>
        </w:rPr>
        <w:t>um olhar empático sobre o ensino-aprendizagem</w:t>
      </w:r>
      <w:r w:rsidRPr="00537B3F">
        <w:rPr>
          <w:rFonts w:ascii="Arial" w:hAnsi="Arial" w:cs="Arial"/>
          <w:sz w:val="24"/>
          <w:szCs w:val="24"/>
        </w:rPr>
        <w:t>. União da Vitória, PR: Face, 2004.</w:t>
      </w:r>
    </w:p>
    <w:p w:rsidR="007A31E8" w:rsidRDefault="007A31E8" w:rsidP="00AE636A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</w:p>
    <w:p w:rsidR="007A31E8" w:rsidRDefault="007A31E8" w:rsidP="00AE636A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537B3F">
        <w:rPr>
          <w:rFonts w:ascii="Arial" w:hAnsi="Arial" w:cs="Arial"/>
          <w:sz w:val="24"/>
          <w:szCs w:val="24"/>
        </w:rPr>
        <w:t>http://www.diadematematica.com/historia/Um_pouco_da_historia_da_matema</w:t>
      </w:r>
      <w:r>
        <w:rPr>
          <w:rFonts w:ascii="Arial" w:hAnsi="Arial" w:cs="Arial"/>
          <w:sz w:val="24"/>
          <w:szCs w:val="24"/>
        </w:rPr>
        <w:t>tica.htm</w:t>
      </w:r>
    </w:p>
    <w:p w:rsidR="007A31E8" w:rsidRDefault="007A31E8" w:rsidP="00AE636A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</w:p>
    <w:p w:rsidR="007A31E8" w:rsidRPr="00537B3F" w:rsidRDefault="007A31E8" w:rsidP="00AE636A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537B3F">
        <w:rPr>
          <w:rFonts w:ascii="Arial" w:hAnsi="Arial" w:cs="Arial"/>
          <w:sz w:val="24"/>
          <w:szCs w:val="24"/>
        </w:rPr>
        <w:t>http://www.educ.fc.ul.pt/docentes/opombo/seminario/apolonio/conicas.htm</w:t>
      </w:r>
    </w:p>
    <w:p w:rsidR="007A31E8" w:rsidRPr="00537B3F" w:rsidRDefault="007A31E8" w:rsidP="00537B3F">
      <w:pPr>
        <w:autoSpaceDE w:val="0"/>
        <w:autoSpaceDN w:val="0"/>
        <w:adjustRightInd w:val="0"/>
        <w:ind w:firstLine="708"/>
        <w:rPr>
          <w:rFonts w:ascii="Arial" w:hAnsi="Arial" w:cs="Arial"/>
          <w:sz w:val="24"/>
          <w:szCs w:val="24"/>
        </w:rPr>
      </w:pPr>
    </w:p>
    <w:p w:rsidR="007A31E8" w:rsidRPr="00537B3F" w:rsidRDefault="007A31E8" w:rsidP="00AE636A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537B3F">
        <w:rPr>
          <w:rFonts w:ascii="Arial" w:hAnsi="Arial" w:cs="Arial"/>
          <w:sz w:val="24"/>
          <w:szCs w:val="24"/>
        </w:rPr>
        <w:t>http://www.escolaecia.hpg.com.br/curiosidades.htm</w:t>
      </w:r>
    </w:p>
    <w:p w:rsidR="007A31E8" w:rsidRPr="00537B3F" w:rsidRDefault="007A31E8" w:rsidP="00537B3F">
      <w:pPr>
        <w:autoSpaceDE w:val="0"/>
        <w:autoSpaceDN w:val="0"/>
        <w:adjustRightInd w:val="0"/>
        <w:ind w:firstLine="708"/>
        <w:rPr>
          <w:rFonts w:ascii="Arial" w:hAnsi="Arial" w:cs="Arial"/>
          <w:sz w:val="24"/>
          <w:szCs w:val="24"/>
        </w:rPr>
      </w:pPr>
    </w:p>
    <w:p w:rsidR="007A31E8" w:rsidRDefault="007A31E8" w:rsidP="00AE636A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4E1131">
        <w:rPr>
          <w:rFonts w:ascii="Arial" w:hAnsi="Arial" w:cs="Arial"/>
          <w:sz w:val="24"/>
          <w:szCs w:val="24"/>
        </w:rPr>
        <w:t>http://www.mat.ufmg.br/~espec/monografiasPdf/Monografia_ViniciusMarinho.pdf</w:t>
      </w:r>
    </w:p>
    <w:p w:rsidR="007A31E8" w:rsidRPr="00537B3F" w:rsidRDefault="007A31E8" w:rsidP="004E1131">
      <w:pPr>
        <w:autoSpaceDE w:val="0"/>
        <w:autoSpaceDN w:val="0"/>
        <w:adjustRightInd w:val="0"/>
        <w:ind w:firstLine="708"/>
        <w:rPr>
          <w:rFonts w:ascii="Arial" w:hAnsi="Arial" w:cs="Arial"/>
          <w:sz w:val="24"/>
          <w:szCs w:val="24"/>
        </w:rPr>
      </w:pPr>
    </w:p>
    <w:p w:rsidR="007A31E8" w:rsidRPr="00537B3F" w:rsidRDefault="007A31E8" w:rsidP="00AE636A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537B3F">
        <w:rPr>
          <w:rFonts w:ascii="Arial" w:hAnsi="Arial" w:cs="Arial"/>
          <w:sz w:val="24"/>
          <w:szCs w:val="24"/>
        </w:rPr>
        <w:t xml:space="preserve">WINTERLE, P.; </w:t>
      </w:r>
      <w:r w:rsidRPr="007301C0">
        <w:rPr>
          <w:rFonts w:ascii="Arial" w:hAnsi="Arial" w:cs="Arial"/>
          <w:b/>
          <w:sz w:val="24"/>
          <w:szCs w:val="24"/>
        </w:rPr>
        <w:t>Vetores e Geometria Analítica</w:t>
      </w:r>
      <w:r w:rsidRPr="00537B3F">
        <w:rPr>
          <w:rFonts w:ascii="Arial" w:hAnsi="Arial" w:cs="Arial"/>
          <w:sz w:val="24"/>
          <w:szCs w:val="24"/>
        </w:rPr>
        <w:t>. São Paulo: Makron</w:t>
      </w:r>
      <w:r>
        <w:rPr>
          <w:rFonts w:ascii="Arial" w:hAnsi="Arial" w:cs="Arial"/>
          <w:sz w:val="24"/>
          <w:szCs w:val="24"/>
        </w:rPr>
        <w:t xml:space="preserve"> </w:t>
      </w:r>
      <w:r w:rsidRPr="00537B3F">
        <w:rPr>
          <w:rFonts w:ascii="Arial" w:hAnsi="Arial" w:cs="Arial"/>
          <w:sz w:val="24"/>
          <w:szCs w:val="24"/>
        </w:rPr>
        <w:t>Books, 2000.</w:t>
      </w:r>
    </w:p>
    <w:p w:rsidR="007A31E8" w:rsidRPr="00537B3F" w:rsidRDefault="007A31E8" w:rsidP="00537B3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7A31E8" w:rsidRPr="00AE636A" w:rsidRDefault="007A31E8" w:rsidP="00AE636A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AE636A">
        <w:rPr>
          <w:rFonts w:ascii="Arial" w:hAnsi="Arial" w:cs="Arial"/>
          <w:sz w:val="24"/>
          <w:szCs w:val="24"/>
        </w:rPr>
        <w:t>http://www.joaoelias.com/biblioteca/apostila%20engenharia%20usabi</w:t>
      </w:r>
      <w:r>
        <w:rPr>
          <w:rFonts w:ascii="Arial" w:hAnsi="Arial" w:cs="Arial"/>
          <w:sz w:val="24"/>
          <w:szCs w:val="24"/>
        </w:rPr>
        <w:t xml:space="preserve"> </w:t>
      </w:r>
      <w:r w:rsidRPr="00AE636A">
        <w:rPr>
          <w:rFonts w:ascii="Arial" w:hAnsi="Arial" w:cs="Arial"/>
          <w:sz w:val="24"/>
          <w:szCs w:val="24"/>
        </w:rPr>
        <w:t>lidade.pdf</w:t>
      </w:r>
    </w:p>
    <w:p w:rsidR="007A31E8" w:rsidRPr="00AE636A" w:rsidRDefault="007A31E8" w:rsidP="00537B3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AE636A">
        <w:rPr>
          <w:rFonts w:ascii="Arial" w:hAnsi="Arial" w:cs="Arial"/>
          <w:sz w:val="24"/>
          <w:szCs w:val="24"/>
        </w:rPr>
        <w:t xml:space="preserve">    </w:t>
      </w:r>
    </w:p>
    <w:p w:rsidR="007A31E8" w:rsidRPr="00537B3F" w:rsidRDefault="007A31E8" w:rsidP="00277618">
      <w:pPr>
        <w:autoSpaceDE w:val="0"/>
        <w:autoSpaceDN w:val="0"/>
        <w:adjustRightInd w:val="0"/>
        <w:ind w:firstLine="0"/>
        <w:jc w:val="left"/>
        <w:rPr>
          <w:rFonts w:ascii="Arial" w:hAnsi="Arial" w:cs="Arial"/>
          <w:sz w:val="24"/>
          <w:szCs w:val="24"/>
        </w:rPr>
      </w:pPr>
      <w:r w:rsidRPr="0049473D">
        <w:rPr>
          <w:rFonts w:ascii="Arial" w:hAnsi="Arial" w:cs="Arial"/>
          <w:sz w:val="24"/>
          <w:szCs w:val="24"/>
          <w:lang w:val="en-US"/>
        </w:rPr>
        <w:t xml:space="preserve">WHITE, Ellen. G. </w:t>
      </w:r>
      <w:r w:rsidRPr="007301C0">
        <w:rPr>
          <w:rFonts w:ascii="Arial" w:hAnsi="Arial" w:cs="Arial"/>
          <w:b/>
          <w:sz w:val="24"/>
          <w:szCs w:val="24"/>
          <w:lang w:val="en-US"/>
        </w:rPr>
        <w:t>Educação</w:t>
      </w:r>
      <w:r w:rsidRPr="0049473D">
        <w:rPr>
          <w:rFonts w:ascii="Arial" w:hAnsi="Arial" w:cs="Arial"/>
          <w:sz w:val="24"/>
          <w:szCs w:val="24"/>
          <w:lang w:val="en-US"/>
        </w:rPr>
        <w:t xml:space="preserve">. 7. ed. </w:t>
      </w:r>
      <w:r w:rsidRPr="00537B3F">
        <w:rPr>
          <w:rFonts w:ascii="Arial" w:hAnsi="Arial" w:cs="Arial"/>
          <w:sz w:val="24"/>
          <w:szCs w:val="24"/>
        </w:rPr>
        <w:t>Santo André: Casa Publicadora Brasileira, 1997.</w:t>
      </w:r>
    </w:p>
    <w:sectPr w:rsidR="007A31E8" w:rsidRPr="00537B3F" w:rsidSect="007242DF">
      <w:headerReference w:type="default" r:id="rId15"/>
      <w:footerReference w:type="first" r:id="rId16"/>
      <w:pgSz w:w="11906" w:h="16838" w:code="9"/>
      <w:pgMar w:top="1701" w:right="1134" w:bottom="1134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1E8" w:rsidRDefault="007A31E8" w:rsidP="009377EA">
      <w:pPr>
        <w:spacing w:line="240" w:lineRule="auto"/>
      </w:pPr>
      <w:r>
        <w:separator/>
      </w:r>
    </w:p>
  </w:endnote>
  <w:endnote w:type="continuationSeparator" w:id="0">
    <w:p w:rsidR="007A31E8" w:rsidRDefault="007A31E8" w:rsidP="009377E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1E8" w:rsidRDefault="007A31E8" w:rsidP="00F21829">
    <w:pPr>
      <w:pStyle w:val="Footer"/>
      <w:ind w:firstLine="0"/>
      <w:rPr>
        <w:rFonts w:ascii="Arial" w:hAnsi="Arial" w:cs="Arial"/>
        <w:b/>
        <w:iCs/>
        <w:sz w:val="18"/>
        <w:szCs w:val="18"/>
      </w:rPr>
    </w:pPr>
  </w:p>
  <w:p w:rsidR="007A31E8" w:rsidRDefault="007A31E8" w:rsidP="00F21829">
    <w:pPr>
      <w:pStyle w:val="Footer"/>
      <w:ind w:firstLine="0"/>
      <w:rPr>
        <w:rFonts w:ascii="Arial" w:hAnsi="Arial" w:cs="Arial"/>
        <w:b/>
        <w:iCs/>
        <w:sz w:val="16"/>
        <w:szCs w:val="16"/>
      </w:rPr>
    </w:pPr>
    <w:r w:rsidRPr="007242DF">
      <w:rPr>
        <w:rFonts w:ascii="Arial" w:hAnsi="Arial" w:cs="Arial"/>
        <w:b/>
        <w:iCs/>
        <w:sz w:val="16"/>
        <w:szCs w:val="16"/>
      </w:rPr>
      <w:t xml:space="preserve">                                                                                     </w:t>
    </w:r>
  </w:p>
  <w:p w:rsidR="007A31E8" w:rsidRPr="007242DF" w:rsidRDefault="007A31E8" w:rsidP="00F21829">
    <w:pPr>
      <w:pStyle w:val="Footer"/>
      <w:ind w:firstLine="0"/>
      <w:rPr>
        <w:b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1E8" w:rsidRDefault="007A31E8" w:rsidP="009377EA">
      <w:pPr>
        <w:spacing w:line="240" w:lineRule="auto"/>
      </w:pPr>
      <w:r>
        <w:separator/>
      </w:r>
    </w:p>
  </w:footnote>
  <w:footnote w:type="continuationSeparator" w:id="0">
    <w:p w:rsidR="007A31E8" w:rsidRDefault="007A31E8" w:rsidP="009377EA">
      <w:pPr>
        <w:spacing w:line="240" w:lineRule="auto"/>
      </w:pPr>
      <w:r>
        <w:continuationSeparator/>
      </w:r>
    </w:p>
  </w:footnote>
  <w:footnote w:id="1">
    <w:p w:rsidR="007A31E8" w:rsidRPr="002B41E6" w:rsidRDefault="007A31E8" w:rsidP="002B41E6">
      <w:pPr>
        <w:pStyle w:val="Footer"/>
        <w:ind w:firstLine="0"/>
        <w:rPr>
          <w:rFonts w:ascii="Arial" w:hAnsi="Arial" w:cs="Arial"/>
          <w:iCs/>
          <w:sz w:val="18"/>
          <w:szCs w:val="18"/>
        </w:rPr>
      </w:pPr>
      <w:r w:rsidRPr="002B41E6">
        <w:rPr>
          <w:rStyle w:val="FootnoteReference"/>
          <w:sz w:val="18"/>
          <w:szCs w:val="18"/>
        </w:rPr>
        <w:footnoteRef/>
      </w:r>
      <w:r w:rsidRPr="002B41E6">
        <w:rPr>
          <w:sz w:val="18"/>
          <w:szCs w:val="18"/>
        </w:rPr>
        <w:t xml:space="preserve"> </w:t>
      </w:r>
      <w:r w:rsidRPr="002B41E6">
        <w:rPr>
          <w:rFonts w:ascii="Arial" w:hAnsi="Arial" w:cs="Arial"/>
          <w:iCs/>
          <w:sz w:val="18"/>
          <w:szCs w:val="18"/>
        </w:rPr>
        <w:t xml:space="preserve">Valdo Fernandes Cavalcante, Licenciado em Matemática pela Universidade Estadual Vale do Acaraú (UVA), Especialista em Metodologia do Ensino de Matemática e </w:t>
      </w:r>
      <w:r>
        <w:rPr>
          <w:rFonts w:ascii="Arial" w:hAnsi="Arial" w:cs="Arial"/>
          <w:iCs/>
          <w:sz w:val="18"/>
          <w:szCs w:val="18"/>
        </w:rPr>
        <w:t>Física pela (FATEC/FACINTER),</w:t>
      </w:r>
      <w:r w:rsidRPr="00314EF8">
        <w:rPr>
          <w:rFonts w:ascii="Arial" w:hAnsi="Arial" w:cs="Arial"/>
          <w:sz w:val="18"/>
          <w:szCs w:val="18"/>
          <w:lang w:eastAsia="pt-BR"/>
        </w:rPr>
        <w:t xml:space="preserve"> </w:t>
      </w:r>
      <w:r w:rsidRPr="002B41E6">
        <w:rPr>
          <w:rFonts w:ascii="Arial" w:hAnsi="Arial" w:cs="Arial"/>
          <w:sz w:val="18"/>
          <w:szCs w:val="18"/>
          <w:lang w:eastAsia="pt-BR"/>
        </w:rPr>
        <w:t>or</w:t>
      </w:r>
      <w:r>
        <w:rPr>
          <w:rFonts w:ascii="Arial" w:hAnsi="Arial" w:cs="Arial"/>
          <w:sz w:val="18"/>
          <w:szCs w:val="18"/>
          <w:lang w:eastAsia="pt-BR"/>
        </w:rPr>
        <w:t>ientador de TCC do EAD IFPB.</w:t>
      </w:r>
    </w:p>
    <w:p w:rsidR="007A31E8" w:rsidRDefault="007A31E8" w:rsidP="002B41E6">
      <w:pPr>
        <w:pStyle w:val="Footer"/>
        <w:ind w:firstLine="0"/>
      </w:pPr>
      <w:bookmarkStart w:id="0" w:name="_GoBack"/>
      <w:bookmarkEnd w:id="0"/>
    </w:p>
  </w:footnote>
  <w:footnote w:id="2">
    <w:p w:rsidR="007A31E8" w:rsidRDefault="007A31E8" w:rsidP="002B41E6">
      <w:pPr>
        <w:pStyle w:val="FootnoteText"/>
        <w:spacing w:line="240" w:lineRule="auto"/>
        <w:ind w:firstLine="0"/>
      </w:pPr>
      <w:r w:rsidRPr="002B41E6">
        <w:rPr>
          <w:rStyle w:val="FootnoteReference"/>
          <w:sz w:val="18"/>
          <w:szCs w:val="18"/>
        </w:rPr>
        <w:footnoteRef/>
      </w:r>
      <w:r w:rsidRPr="002B41E6">
        <w:rPr>
          <w:sz w:val="18"/>
          <w:szCs w:val="18"/>
        </w:rPr>
        <w:t xml:space="preserve"> </w:t>
      </w:r>
      <w:r w:rsidRPr="002B41E6">
        <w:rPr>
          <w:rFonts w:ascii="Arial" w:hAnsi="Arial" w:cs="Arial"/>
          <w:sz w:val="18"/>
          <w:szCs w:val="18"/>
          <w:lang w:eastAsia="pt-BR"/>
        </w:rPr>
        <w:t>Licenciatura em Matemática, (PUCPR)</w:t>
      </w:r>
      <w:r>
        <w:rPr>
          <w:rFonts w:ascii="Arial" w:hAnsi="Arial" w:cs="Arial"/>
          <w:sz w:val="18"/>
          <w:szCs w:val="18"/>
          <w:lang w:eastAsia="pt-BR"/>
        </w:rPr>
        <w:t xml:space="preserve"> </w:t>
      </w:r>
      <w:r w:rsidRPr="002B41E6">
        <w:rPr>
          <w:rFonts w:ascii="Arial" w:hAnsi="Arial" w:cs="Arial"/>
          <w:sz w:val="18"/>
          <w:szCs w:val="18"/>
          <w:lang w:eastAsia="pt-BR"/>
        </w:rPr>
        <w:t>Bacharelado em Matemática</w:t>
      </w:r>
      <w:r>
        <w:rPr>
          <w:rFonts w:ascii="Arial" w:hAnsi="Arial" w:cs="Arial"/>
          <w:sz w:val="18"/>
          <w:szCs w:val="18"/>
          <w:lang w:eastAsia="pt-BR"/>
        </w:rPr>
        <w:t xml:space="preserve"> </w:t>
      </w:r>
      <w:r w:rsidRPr="002B41E6">
        <w:rPr>
          <w:rFonts w:ascii="Arial" w:hAnsi="Arial" w:cs="Arial"/>
          <w:sz w:val="18"/>
          <w:szCs w:val="18"/>
          <w:lang w:eastAsia="pt-BR"/>
        </w:rPr>
        <w:t>(PUCPR), Especialista em Didática do Ensino Superior (PUCPR), Mestrado em Educação</w:t>
      </w:r>
      <w:r>
        <w:rPr>
          <w:rFonts w:ascii="Arial" w:hAnsi="Arial" w:cs="Arial"/>
          <w:sz w:val="18"/>
          <w:szCs w:val="18"/>
          <w:lang w:eastAsia="pt-BR"/>
        </w:rPr>
        <w:t xml:space="preserve"> </w:t>
      </w:r>
      <w:r w:rsidRPr="002B41E6">
        <w:rPr>
          <w:rFonts w:ascii="Arial" w:hAnsi="Arial" w:cs="Arial"/>
          <w:sz w:val="18"/>
          <w:szCs w:val="18"/>
          <w:lang w:eastAsia="pt-BR"/>
        </w:rPr>
        <w:t>(PUCPR), Doutorado em Engenharia Florestal (UFPR), orientador de TCC do Grupo Uninter.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1E8" w:rsidRDefault="007A31E8">
    <w:pPr>
      <w:pStyle w:val="Header"/>
      <w:jc w:val="right"/>
    </w:pPr>
    <w:fldSimple w:instr="PAGE   \* MERGEFORMAT">
      <w:r>
        <w:rPr>
          <w:noProof/>
        </w:rPr>
        <w:t>15</w:t>
      </w:r>
    </w:fldSimple>
  </w:p>
  <w:p w:rsidR="007A31E8" w:rsidRDefault="007A31E8" w:rsidP="006D6096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D57A7"/>
    <w:multiLevelType w:val="hybridMultilevel"/>
    <w:tmpl w:val="3FBECD52"/>
    <w:lvl w:ilvl="0" w:tplc="900A6356">
      <w:numFmt w:val="bullet"/>
      <w:lvlText w:val=""/>
      <w:lvlJc w:val="left"/>
      <w:pPr>
        <w:ind w:left="1068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C4D50FC"/>
    <w:multiLevelType w:val="hybridMultilevel"/>
    <w:tmpl w:val="F6B87F74"/>
    <w:lvl w:ilvl="0" w:tplc="50A0793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i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F4E12"/>
    <w:multiLevelType w:val="hybridMultilevel"/>
    <w:tmpl w:val="8AF6A6F2"/>
    <w:lvl w:ilvl="0" w:tplc="F140E778">
      <w:numFmt w:val="bullet"/>
      <w:lvlText w:val=""/>
      <w:lvlJc w:val="left"/>
      <w:pPr>
        <w:ind w:left="1068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forms" w:enforcement="1" w:cryptProviderType="rsaFull" w:cryptAlgorithmClass="hash" w:cryptAlgorithmType="typeAny" w:cryptAlgorithmSid="4" w:cryptSpinCount="100000" w:hash="NWissViNW1N4Nl5NWM4F0TOxF3Q=" w:salt="ILbyBeoXaEym0CoOxsE5y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3306"/>
    <w:rsid w:val="00001656"/>
    <w:rsid w:val="00004B86"/>
    <w:rsid w:val="000247FC"/>
    <w:rsid w:val="00036531"/>
    <w:rsid w:val="00047BA0"/>
    <w:rsid w:val="00052DA3"/>
    <w:rsid w:val="00065279"/>
    <w:rsid w:val="00074202"/>
    <w:rsid w:val="00087188"/>
    <w:rsid w:val="00090096"/>
    <w:rsid w:val="00091DE2"/>
    <w:rsid w:val="00092445"/>
    <w:rsid w:val="00096B67"/>
    <w:rsid w:val="000C37B9"/>
    <w:rsid w:val="000D6C6F"/>
    <w:rsid w:val="000E5EA1"/>
    <w:rsid w:val="000F6B03"/>
    <w:rsid w:val="00116C66"/>
    <w:rsid w:val="00121C6F"/>
    <w:rsid w:val="00147750"/>
    <w:rsid w:val="00152DE7"/>
    <w:rsid w:val="001715EE"/>
    <w:rsid w:val="0017329A"/>
    <w:rsid w:val="00182933"/>
    <w:rsid w:val="001A159A"/>
    <w:rsid w:val="001C5FFA"/>
    <w:rsid w:val="001D0CAA"/>
    <w:rsid w:val="00270926"/>
    <w:rsid w:val="00277618"/>
    <w:rsid w:val="002B41E6"/>
    <w:rsid w:val="002D797B"/>
    <w:rsid w:val="002E5B99"/>
    <w:rsid w:val="002F3C07"/>
    <w:rsid w:val="002F78E7"/>
    <w:rsid w:val="00311F5F"/>
    <w:rsid w:val="00314EF8"/>
    <w:rsid w:val="003256CB"/>
    <w:rsid w:val="00342EFF"/>
    <w:rsid w:val="00352C64"/>
    <w:rsid w:val="00364E97"/>
    <w:rsid w:val="003702A9"/>
    <w:rsid w:val="00390FEF"/>
    <w:rsid w:val="003C6CF5"/>
    <w:rsid w:val="003F6B6F"/>
    <w:rsid w:val="004117FA"/>
    <w:rsid w:val="00415196"/>
    <w:rsid w:val="00432DFD"/>
    <w:rsid w:val="00487619"/>
    <w:rsid w:val="0049473D"/>
    <w:rsid w:val="004A189D"/>
    <w:rsid w:val="004E1131"/>
    <w:rsid w:val="004E3DA2"/>
    <w:rsid w:val="00507F6C"/>
    <w:rsid w:val="005201F5"/>
    <w:rsid w:val="005259C3"/>
    <w:rsid w:val="0053474A"/>
    <w:rsid w:val="00537B3F"/>
    <w:rsid w:val="0057217F"/>
    <w:rsid w:val="0057480C"/>
    <w:rsid w:val="005D20FC"/>
    <w:rsid w:val="00601AA9"/>
    <w:rsid w:val="006B0FA0"/>
    <w:rsid w:val="006B367D"/>
    <w:rsid w:val="006B6FC7"/>
    <w:rsid w:val="006C4A47"/>
    <w:rsid w:val="006D6096"/>
    <w:rsid w:val="006F5C93"/>
    <w:rsid w:val="007115C4"/>
    <w:rsid w:val="00711F53"/>
    <w:rsid w:val="007242DF"/>
    <w:rsid w:val="007301C0"/>
    <w:rsid w:val="0074533F"/>
    <w:rsid w:val="00745B15"/>
    <w:rsid w:val="007A2CC1"/>
    <w:rsid w:val="007A31E8"/>
    <w:rsid w:val="007B4495"/>
    <w:rsid w:val="007D7C15"/>
    <w:rsid w:val="008006A3"/>
    <w:rsid w:val="008027B6"/>
    <w:rsid w:val="00810BB3"/>
    <w:rsid w:val="0081610B"/>
    <w:rsid w:val="00836577"/>
    <w:rsid w:val="0084048C"/>
    <w:rsid w:val="00854526"/>
    <w:rsid w:val="0086153F"/>
    <w:rsid w:val="00872FDE"/>
    <w:rsid w:val="008779F1"/>
    <w:rsid w:val="008C25BE"/>
    <w:rsid w:val="008C7977"/>
    <w:rsid w:val="008E0487"/>
    <w:rsid w:val="008E4BD9"/>
    <w:rsid w:val="008E5A60"/>
    <w:rsid w:val="008F0A9A"/>
    <w:rsid w:val="008F33AE"/>
    <w:rsid w:val="00925A95"/>
    <w:rsid w:val="009377EA"/>
    <w:rsid w:val="009417E6"/>
    <w:rsid w:val="0097043F"/>
    <w:rsid w:val="00992C26"/>
    <w:rsid w:val="009A7E19"/>
    <w:rsid w:val="009D45A1"/>
    <w:rsid w:val="00A1555E"/>
    <w:rsid w:val="00A234DD"/>
    <w:rsid w:val="00A52989"/>
    <w:rsid w:val="00A7149B"/>
    <w:rsid w:val="00A941F5"/>
    <w:rsid w:val="00AA557A"/>
    <w:rsid w:val="00AD4354"/>
    <w:rsid w:val="00AE636A"/>
    <w:rsid w:val="00AF60E7"/>
    <w:rsid w:val="00B03024"/>
    <w:rsid w:val="00B2140E"/>
    <w:rsid w:val="00B378E2"/>
    <w:rsid w:val="00B5692E"/>
    <w:rsid w:val="00B77274"/>
    <w:rsid w:val="00BB57E3"/>
    <w:rsid w:val="00BC325F"/>
    <w:rsid w:val="00BE64F7"/>
    <w:rsid w:val="00BF67C8"/>
    <w:rsid w:val="00C1742E"/>
    <w:rsid w:val="00C60BB8"/>
    <w:rsid w:val="00C662CA"/>
    <w:rsid w:val="00C67640"/>
    <w:rsid w:val="00C747CC"/>
    <w:rsid w:val="00C96595"/>
    <w:rsid w:val="00CC3306"/>
    <w:rsid w:val="00CC4613"/>
    <w:rsid w:val="00CF5FD5"/>
    <w:rsid w:val="00D4043A"/>
    <w:rsid w:val="00D65F88"/>
    <w:rsid w:val="00D75AD1"/>
    <w:rsid w:val="00D84204"/>
    <w:rsid w:val="00DB5F18"/>
    <w:rsid w:val="00DC0721"/>
    <w:rsid w:val="00E43D95"/>
    <w:rsid w:val="00E810EA"/>
    <w:rsid w:val="00EA6B42"/>
    <w:rsid w:val="00ED3DC5"/>
    <w:rsid w:val="00ED49B7"/>
    <w:rsid w:val="00EE660E"/>
    <w:rsid w:val="00EE686C"/>
    <w:rsid w:val="00EF4E43"/>
    <w:rsid w:val="00F21829"/>
    <w:rsid w:val="00F34D62"/>
    <w:rsid w:val="00F52A9C"/>
    <w:rsid w:val="00F56D13"/>
    <w:rsid w:val="00F7734D"/>
    <w:rsid w:val="00FF0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BB3"/>
    <w:pPr>
      <w:spacing w:line="360" w:lineRule="auto"/>
      <w:ind w:firstLine="709"/>
      <w:jc w:val="both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87188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pt-B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87188"/>
    <w:rPr>
      <w:rFonts w:ascii="Cambria" w:hAnsi="Cambria"/>
      <w:b/>
      <w:color w:val="365F91"/>
      <w:sz w:val="28"/>
    </w:rPr>
  </w:style>
  <w:style w:type="character" w:styleId="PageNumber">
    <w:name w:val="page number"/>
    <w:basedOn w:val="DefaultParagraphFont"/>
    <w:uiPriority w:val="99"/>
    <w:rsid w:val="0084048C"/>
    <w:rPr>
      <w:rFonts w:cs="Times New Roman"/>
    </w:rPr>
  </w:style>
  <w:style w:type="character" w:customStyle="1" w:styleId="hps">
    <w:name w:val="hps"/>
    <w:basedOn w:val="DefaultParagraphFont"/>
    <w:uiPriority w:val="99"/>
    <w:rsid w:val="006F5C93"/>
    <w:rPr>
      <w:rFonts w:cs="Times New Roman"/>
    </w:rPr>
  </w:style>
  <w:style w:type="paragraph" w:styleId="Header">
    <w:name w:val="header"/>
    <w:basedOn w:val="Normal"/>
    <w:link w:val="HeaderChar"/>
    <w:uiPriority w:val="99"/>
    <w:rsid w:val="009377EA"/>
    <w:pPr>
      <w:tabs>
        <w:tab w:val="center" w:pos="4252"/>
        <w:tab w:val="right" w:pos="8504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377E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377EA"/>
    <w:pPr>
      <w:tabs>
        <w:tab w:val="center" w:pos="4252"/>
        <w:tab w:val="right" w:pos="8504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377E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377EA"/>
    <w:pPr>
      <w:spacing w:line="240" w:lineRule="auto"/>
    </w:pPr>
    <w:rPr>
      <w:rFonts w:ascii="Tahoma" w:hAnsi="Tahoma"/>
      <w:sz w:val="16"/>
      <w:szCs w:val="16"/>
      <w:lang w:eastAsia="pt-B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77EA"/>
    <w:rPr>
      <w:rFonts w:ascii="Tahoma" w:hAnsi="Tahoma"/>
      <w:sz w:val="16"/>
    </w:rPr>
  </w:style>
  <w:style w:type="paragraph" w:styleId="Subtitle">
    <w:name w:val="Subtitle"/>
    <w:basedOn w:val="Normal"/>
    <w:next w:val="Normal"/>
    <w:link w:val="SubtitleChar"/>
    <w:uiPriority w:val="99"/>
    <w:qFormat/>
    <w:rsid w:val="00087188"/>
    <w:pPr>
      <w:numPr>
        <w:ilvl w:val="1"/>
      </w:numPr>
      <w:ind w:firstLine="709"/>
    </w:pPr>
    <w:rPr>
      <w:rFonts w:ascii="Cambria" w:eastAsia="Times New Roman" w:hAnsi="Cambria"/>
      <w:i/>
      <w:iCs/>
      <w:color w:val="4F81BD"/>
      <w:spacing w:val="15"/>
      <w:sz w:val="24"/>
      <w:szCs w:val="24"/>
      <w:lang w:eastAsia="pt-BR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87188"/>
    <w:rPr>
      <w:rFonts w:ascii="Cambria" w:hAnsi="Cambria"/>
      <w:i/>
      <w:color w:val="4F81BD"/>
      <w:spacing w:val="15"/>
      <w:sz w:val="24"/>
    </w:rPr>
  </w:style>
  <w:style w:type="paragraph" w:customStyle="1" w:styleId="Paragrafo">
    <w:name w:val="Paragrafo"/>
    <w:basedOn w:val="Normal"/>
    <w:uiPriority w:val="99"/>
    <w:rsid w:val="00F56D13"/>
    <w:pPr>
      <w:spacing w:line="480" w:lineRule="auto"/>
    </w:pPr>
    <w:rPr>
      <w:rFonts w:ascii="Arial" w:hAnsi="Arial"/>
      <w:sz w:val="24"/>
    </w:rPr>
  </w:style>
  <w:style w:type="paragraph" w:styleId="NormalWeb">
    <w:name w:val="Normal (Web)"/>
    <w:basedOn w:val="Normal"/>
    <w:uiPriority w:val="99"/>
    <w:rsid w:val="00F56D1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t-BR"/>
    </w:rPr>
  </w:style>
  <w:style w:type="paragraph" w:customStyle="1" w:styleId="Default">
    <w:name w:val="Default"/>
    <w:uiPriority w:val="99"/>
    <w:rsid w:val="008027B6"/>
    <w:pPr>
      <w:autoSpaceDE w:val="0"/>
      <w:autoSpaceDN w:val="0"/>
      <w:adjustRightInd w:val="0"/>
      <w:ind w:firstLine="709"/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8E5A60"/>
    <w:pPr>
      <w:ind w:left="720"/>
      <w:contextualSpacing/>
    </w:pPr>
  </w:style>
  <w:style w:type="character" w:customStyle="1" w:styleId="apple-style-span">
    <w:name w:val="apple-style-span"/>
    <w:basedOn w:val="DefaultParagraphFont"/>
    <w:uiPriority w:val="99"/>
    <w:rsid w:val="00872FDE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872FDE"/>
    <w:rPr>
      <w:rFonts w:cs="Times New Roman"/>
    </w:rPr>
  </w:style>
  <w:style w:type="character" w:styleId="Hyperlink">
    <w:name w:val="Hyperlink"/>
    <w:basedOn w:val="DefaultParagraphFont"/>
    <w:uiPriority w:val="99"/>
    <w:rsid w:val="00432DFD"/>
    <w:rPr>
      <w:rFonts w:cs="Times New Roman"/>
      <w:color w:val="0000FF"/>
      <w:u w:val="single"/>
    </w:rPr>
  </w:style>
  <w:style w:type="paragraph" w:styleId="Caption">
    <w:name w:val="caption"/>
    <w:basedOn w:val="Normal"/>
    <w:next w:val="Normal"/>
    <w:uiPriority w:val="99"/>
    <w:qFormat/>
    <w:rsid w:val="00A1555E"/>
    <w:pPr>
      <w:spacing w:line="240" w:lineRule="auto"/>
    </w:pPr>
    <w:rPr>
      <w:b/>
      <w:bCs/>
      <w:color w:val="4F81BD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rsid w:val="002B41E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B41E6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2B41E6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semiHidden/>
    <w:rsid w:val="002B41E6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2B41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B41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B41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B41E6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62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628546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  <w:divsChild>
            <w:div w:id="27062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6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062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62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062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628541">
          <w:marLeft w:val="6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8543">
          <w:marLeft w:val="6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8549">
          <w:marLeft w:val="6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628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628544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  <w:divsChild>
            <w:div w:id="27062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62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062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628556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  <w:divsChild>
            <w:div w:id="27062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62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15</Pages>
  <Words>3518</Words>
  <Characters>19000</Characters>
  <Application>Microsoft Office Outlook</Application>
  <DocSecurity>0</DocSecurity>
  <Lines>0</Lines>
  <Paragraphs>0</Paragraphs>
  <ScaleCrop>false</ScaleCrop>
  <Company>Valdo Fernandes Cavalcante, Lic. Em Matemática-UVA, Especialização em Metodologia do Ensino de Matemática e Física – FATEC/FACINTER.                                                                                             *Orientador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Artigo enviado por Valdo Fernandes para publicação no site Só Matemática (www</dc:title>
  <dc:subject/>
  <dc:creator>Jesus</dc:creator>
  <cp:keywords/>
  <dc:description/>
  <cp:lastModifiedBy>Juliano</cp:lastModifiedBy>
  <cp:revision>2</cp:revision>
  <cp:lastPrinted>2012-06-15T15:56:00Z</cp:lastPrinted>
  <dcterms:created xsi:type="dcterms:W3CDTF">2015-12-01T20:27:00Z</dcterms:created>
  <dcterms:modified xsi:type="dcterms:W3CDTF">2015-12-01T20:27:00Z</dcterms:modified>
</cp:coreProperties>
</file>